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3B5" w:rsidRDefault="002F7743" w:rsidP="00C901DC">
      <w:pPr>
        <w:spacing w:line="0" w:lineRule="atLeast"/>
        <w:jc w:val="both"/>
        <w:rPr>
          <w:rFonts w:asciiTheme="minorHAnsi" w:hAnsiTheme="minorHAnsi" w:cstheme="minorHAnsi"/>
          <w:sz w:val="22"/>
          <w:szCs w:val="22"/>
        </w:rPr>
      </w:pPr>
      <w:r>
        <w:rPr>
          <w:rFonts w:asciiTheme="minorHAnsi" w:hAnsiTheme="minorHAnsi" w:cstheme="minorHAnsi"/>
          <w:b/>
          <w:sz w:val="22"/>
          <w:szCs w:val="22"/>
        </w:rPr>
        <w:t>JOB PURPOSE/STATEMENT</w:t>
      </w:r>
      <w:r w:rsidR="00BB73B5">
        <w:rPr>
          <w:rFonts w:asciiTheme="minorHAnsi" w:hAnsiTheme="minorHAnsi" w:cstheme="minorHAnsi"/>
          <w:b/>
          <w:sz w:val="22"/>
          <w:szCs w:val="22"/>
        </w:rPr>
        <w:t xml:space="preserve">:  </w:t>
      </w:r>
      <w:r w:rsidR="00BB73B5" w:rsidRPr="00BB73B5">
        <w:rPr>
          <w:rFonts w:asciiTheme="minorHAnsi" w:hAnsiTheme="minorHAnsi" w:cstheme="minorHAnsi"/>
          <w:sz w:val="22"/>
          <w:szCs w:val="22"/>
        </w:rPr>
        <w:t xml:space="preserve">The role of the </w:t>
      </w:r>
      <w:r w:rsidR="00BB73B5">
        <w:rPr>
          <w:rFonts w:asciiTheme="minorHAnsi" w:hAnsiTheme="minorHAnsi" w:cstheme="minorHAnsi"/>
          <w:sz w:val="22"/>
          <w:szCs w:val="22"/>
        </w:rPr>
        <w:t xml:space="preserve">“Nutrition Services </w:t>
      </w:r>
      <w:r w:rsidR="00BB73B5" w:rsidRPr="00BB73B5">
        <w:rPr>
          <w:rFonts w:asciiTheme="minorHAnsi" w:hAnsiTheme="minorHAnsi" w:cstheme="minorHAnsi"/>
          <w:sz w:val="22"/>
          <w:szCs w:val="22"/>
        </w:rPr>
        <w:t>Assistant Unit Manager</w:t>
      </w:r>
      <w:r w:rsidR="00BB73B5">
        <w:rPr>
          <w:rFonts w:asciiTheme="minorHAnsi" w:hAnsiTheme="minorHAnsi" w:cstheme="minorHAnsi"/>
          <w:sz w:val="22"/>
          <w:szCs w:val="22"/>
        </w:rPr>
        <w:t>”</w:t>
      </w:r>
      <w:r w:rsidR="00BB73B5" w:rsidRPr="00BB73B5">
        <w:rPr>
          <w:rFonts w:asciiTheme="minorHAnsi" w:hAnsiTheme="minorHAnsi" w:cstheme="minorHAnsi"/>
          <w:sz w:val="22"/>
          <w:szCs w:val="22"/>
        </w:rPr>
        <w:t xml:space="preserve"> is to assist in guiding assigned personnel in food service operations, and to prepare and serve </w:t>
      </w:r>
      <w:r w:rsidR="00BB73B5">
        <w:rPr>
          <w:rFonts w:asciiTheme="minorHAnsi" w:hAnsiTheme="minorHAnsi" w:cstheme="minorHAnsi"/>
          <w:sz w:val="22"/>
          <w:szCs w:val="22"/>
        </w:rPr>
        <w:t xml:space="preserve">nutritious, </w:t>
      </w:r>
      <w:r w:rsidR="00BB73B5" w:rsidRPr="00BB73B5">
        <w:rPr>
          <w:rFonts w:asciiTheme="minorHAnsi" w:hAnsiTheme="minorHAnsi" w:cstheme="minorHAnsi"/>
          <w:sz w:val="22"/>
          <w:szCs w:val="22"/>
        </w:rPr>
        <w:t>attractive meals for consumption by students and school personnel.</w:t>
      </w:r>
      <w:r w:rsidR="00BB73B5">
        <w:rPr>
          <w:rFonts w:asciiTheme="minorHAnsi" w:hAnsiTheme="minorHAnsi" w:cstheme="minorHAnsi"/>
          <w:sz w:val="22"/>
          <w:szCs w:val="22"/>
        </w:rPr>
        <w:t xml:space="preserve">  </w:t>
      </w:r>
      <w:r w:rsidR="00BB73B5" w:rsidRPr="00BB73B5">
        <w:rPr>
          <w:rFonts w:asciiTheme="minorHAnsi" w:hAnsiTheme="minorHAnsi" w:cstheme="minorHAnsi"/>
          <w:sz w:val="22"/>
          <w:szCs w:val="22"/>
        </w:rPr>
        <w:t xml:space="preserve">The Assistant Unit Manager prepares and serves food, assists in maintaining logs of meals served as well as inventories of food service items. </w:t>
      </w:r>
      <w:r w:rsidR="00BB73B5">
        <w:rPr>
          <w:rFonts w:asciiTheme="minorHAnsi" w:hAnsiTheme="minorHAnsi" w:cstheme="minorHAnsi"/>
          <w:sz w:val="22"/>
          <w:szCs w:val="22"/>
        </w:rPr>
        <w:t xml:space="preserve"> </w:t>
      </w:r>
      <w:r w:rsidR="00BB73B5" w:rsidRPr="00BB73B5">
        <w:rPr>
          <w:rFonts w:asciiTheme="minorHAnsi" w:hAnsiTheme="minorHAnsi" w:cstheme="minorHAnsi"/>
          <w:sz w:val="22"/>
          <w:szCs w:val="22"/>
        </w:rPr>
        <w:t>The Assistant Unit Manager promotes the food service program, and operates facilities in an efficient and sanitary manner.</w:t>
      </w:r>
    </w:p>
    <w:p w:rsidR="00E64FAA" w:rsidRDefault="00E64FAA" w:rsidP="00C901DC">
      <w:pPr>
        <w:spacing w:line="0" w:lineRule="atLeast"/>
        <w:jc w:val="both"/>
        <w:rPr>
          <w:rFonts w:ascii="Calibri" w:hAnsi="Calibri" w:cs="Calibri"/>
          <w:sz w:val="22"/>
          <w:szCs w:val="22"/>
        </w:rPr>
      </w:pPr>
    </w:p>
    <w:p w:rsidR="00163262" w:rsidRPr="00BB73B5" w:rsidRDefault="002F7743" w:rsidP="00C901DC">
      <w:pPr>
        <w:spacing w:after="120"/>
        <w:jc w:val="both"/>
        <w:rPr>
          <w:rFonts w:ascii="Calibri" w:hAnsi="Calibri" w:cs="Calibri"/>
          <w:b/>
          <w:caps/>
          <w:sz w:val="22"/>
          <w:szCs w:val="22"/>
        </w:rPr>
      </w:pPr>
      <w:r w:rsidRPr="00E64FAA">
        <w:rPr>
          <w:rFonts w:ascii="Calibri" w:hAnsi="Calibri" w:cs="Calibri"/>
          <w:b/>
          <w:caps/>
          <w:sz w:val="22"/>
          <w:szCs w:val="22"/>
        </w:rPr>
        <w:t xml:space="preserve">Essential </w:t>
      </w:r>
      <w:r w:rsidR="00E64FAA">
        <w:rPr>
          <w:rFonts w:ascii="Calibri" w:hAnsi="Calibri" w:cs="Calibri"/>
          <w:b/>
          <w:caps/>
          <w:sz w:val="22"/>
          <w:szCs w:val="22"/>
        </w:rPr>
        <w:t xml:space="preserve">job </w:t>
      </w:r>
      <w:r w:rsidRPr="00E64FAA">
        <w:rPr>
          <w:rFonts w:ascii="Calibri" w:hAnsi="Calibri" w:cs="Calibri"/>
          <w:b/>
          <w:caps/>
          <w:sz w:val="22"/>
          <w:szCs w:val="22"/>
        </w:rPr>
        <w:t>Functions: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Verifies</w:t>
      </w:r>
      <w:r w:rsidRPr="00BB73B5">
        <w:rPr>
          <w:rFonts w:ascii="Calibri" w:hAnsi="Calibri" w:cs="Calibri"/>
          <w:b w:val="0"/>
          <w:sz w:val="22"/>
          <w:szCs w:val="22"/>
        </w:rPr>
        <w:t xml:space="preserve"> and insures proper temperature of storage facilities upon arrival each morning.</w:t>
      </w:r>
    </w:p>
    <w:p w:rsidR="00BB73B5" w:rsidRPr="00BB73B5" w:rsidRDefault="00352FCD"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Pre-heats</w:t>
      </w:r>
      <w:r w:rsidR="00BB73B5" w:rsidRPr="00BB73B5">
        <w:rPr>
          <w:rFonts w:ascii="Calibri" w:hAnsi="Calibri" w:cs="Calibri"/>
          <w:b w:val="0"/>
          <w:sz w:val="22"/>
          <w:szCs w:val="22"/>
        </w:rPr>
        <w:t xml:space="preserve"> ovens and warmers </w:t>
      </w:r>
      <w:r>
        <w:rPr>
          <w:rFonts w:ascii="Calibri" w:hAnsi="Calibri" w:cs="Calibri"/>
          <w:b w:val="0"/>
          <w:sz w:val="22"/>
          <w:szCs w:val="22"/>
        </w:rPr>
        <w:t>f</w:t>
      </w:r>
      <w:r w:rsidR="00BB73B5" w:rsidRPr="00BB73B5">
        <w:rPr>
          <w:rFonts w:ascii="Calibri" w:hAnsi="Calibri" w:cs="Calibri"/>
          <w:b w:val="0"/>
          <w:sz w:val="22"/>
          <w:szCs w:val="22"/>
        </w:rPr>
        <w:t>or food preparation.</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Orders</w:t>
      </w:r>
      <w:r w:rsidRPr="00BB73B5">
        <w:rPr>
          <w:rFonts w:ascii="Calibri" w:hAnsi="Calibri" w:cs="Calibri"/>
          <w:b w:val="0"/>
          <w:sz w:val="22"/>
          <w:szCs w:val="22"/>
        </w:rPr>
        <w:t xml:space="preserve"> food, equipment, and supplies for use in meal preparation and serving.</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Stocks</w:t>
      </w:r>
      <w:r w:rsidRPr="00BB73B5">
        <w:rPr>
          <w:rFonts w:ascii="Calibri" w:hAnsi="Calibri" w:cs="Calibri"/>
          <w:b w:val="0"/>
          <w:sz w:val="22"/>
          <w:szCs w:val="22"/>
        </w:rPr>
        <w:t xml:space="preserve"> freight items on shelves in store room or in walk-in cooler and freezer according to directed procedures for storage as part of a team effort.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BB73B5">
        <w:rPr>
          <w:rFonts w:ascii="Calibri" w:hAnsi="Calibri" w:cs="Calibri"/>
          <w:sz w:val="22"/>
          <w:szCs w:val="22"/>
        </w:rPr>
        <w:t>Estimates</w:t>
      </w:r>
      <w:r w:rsidRPr="00BB73B5">
        <w:rPr>
          <w:rFonts w:ascii="Calibri" w:hAnsi="Calibri" w:cs="Calibri"/>
          <w:b w:val="0"/>
          <w:sz w:val="22"/>
          <w:szCs w:val="22"/>
        </w:rPr>
        <w:t xml:space="preserve"> and </w:t>
      </w:r>
      <w:r w:rsidR="005524F8">
        <w:rPr>
          <w:rFonts w:ascii="Calibri" w:hAnsi="Calibri" w:cs="Calibri"/>
          <w:b w:val="0"/>
          <w:sz w:val="22"/>
          <w:szCs w:val="22"/>
        </w:rPr>
        <w:t>assembles</w:t>
      </w:r>
      <w:r w:rsidRPr="00BB73B5">
        <w:rPr>
          <w:rFonts w:ascii="Calibri" w:hAnsi="Calibri" w:cs="Calibri"/>
          <w:b w:val="0"/>
          <w:sz w:val="22"/>
          <w:szCs w:val="22"/>
        </w:rPr>
        <w:t xml:space="preserve"> food/supplies for preparation and/or cooking.</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Prepares</w:t>
      </w:r>
      <w:r w:rsidRPr="00BB73B5">
        <w:rPr>
          <w:rFonts w:ascii="Calibri" w:hAnsi="Calibri" w:cs="Calibri"/>
          <w:b w:val="0"/>
          <w:sz w:val="22"/>
          <w:szCs w:val="22"/>
        </w:rPr>
        <w:t xml:space="preserve"> and cooks food items according to district menu.</w:t>
      </w:r>
    </w:p>
    <w:p w:rsidR="00BB73B5" w:rsidRP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 xml:space="preserve">Transfers </w:t>
      </w:r>
      <w:r w:rsidR="00BB73B5" w:rsidRPr="00BB73B5">
        <w:rPr>
          <w:rFonts w:ascii="Calibri" w:hAnsi="Calibri" w:cs="Calibri"/>
          <w:b w:val="0"/>
          <w:sz w:val="22"/>
          <w:szCs w:val="22"/>
        </w:rPr>
        <w:t>cra</w:t>
      </w:r>
      <w:r>
        <w:rPr>
          <w:rFonts w:ascii="Calibri" w:hAnsi="Calibri" w:cs="Calibri"/>
          <w:b w:val="0"/>
          <w:sz w:val="22"/>
          <w:szCs w:val="22"/>
        </w:rPr>
        <w:t>tes of milk from walk-in cooler to</w:t>
      </w:r>
      <w:r w:rsidR="00BB73B5" w:rsidRPr="00BB73B5">
        <w:rPr>
          <w:rFonts w:ascii="Calibri" w:hAnsi="Calibri" w:cs="Calibri"/>
          <w:b w:val="0"/>
          <w:sz w:val="22"/>
          <w:szCs w:val="22"/>
        </w:rPr>
        <w:t xml:space="preserve"> rolling cart and stocks milk cooler rarely as needed.</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Assigns</w:t>
      </w:r>
      <w:r w:rsidRPr="00BB73B5">
        <w:rPr>
          <w:rFonts w:ascii="Calibri" w:hAnsi="Calibri" w:cs="Calibri"/>
          <w:b w:val="0"/>
          <w:sz w:val="22"/>
          <w:szCs w:val="22"/>
        </w:rPr>
        <w:t xml:space="preserve"> daily tasks to Helpers per Unit Manager’s </w:t>
      </w:r>
      <w:r w:rsidR="00D4151A">
        <w:rPr>
          <w:rFonts w:ascii="Calibri" w:hAnsi="Calibri" w:cs="Calibri"/>
          <w:b w:val="0"/>
          <w:sz w:val="22"/>
          <w:szCs w:val="22"/>
        </w:rPr>
        <w:t>direction</w:t>
      </w:r>
      <w:r w:rsidRPr="00BB73B5">
        <w:rPr>
          <w:rFonts w:ascii="Calibri" w:hAnsi="Calibri" w:cs="Calibri"/>
          <w:b w:val="0"/>
          <w:sz w:val="22"/>
          <w:szCs w:val="22"/>
        </w:rPr>
        <w:t>.</w:t>
      </w:r>
    </w:p>
    <w:p w:rsidR="00163262"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Serves</w:t>
      </w:r>
      <w:r w:rsidRPr="00BB73B5">
        <w:rPr>
          <w:rFonts w:ascii="Calibri" w:hAnsi="Calibri" w:cs="Calibri"/>
          <w:b w:val="0"/>
          <w:sz w:val="22"/>
          <w:szCs w:val="22"/>
        </w:rPr>
        <w:t xml:space="preserve"> meal items to students and school personnel</w:t>
      </w:r>
    </w:p>
    <w:p w:rsidR="005524F8"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Wipes</w:t>
      </w:r>
      <w:r w:rsidRPr="005524F8">
        <w:rPr>
          <w:rFonts w:ascii="Calibri" w:hAnsi="Calibri" w:cs="Calibri"/>
          <w:b w:val="0"/>
          <w:sz w:val="22"/>
          <w:szCs w:val="22"/>
        </w:rPr>
        <w:t xml:space="preserve"> tables using a bucket</w:t>
      </w:r>
      <w:r w:rsidR="005524F8">
        <w:rPr>
          <w:rFonts w:ascii="Calibri" w:hAnsi="Calibri" w:cs="Calibri"/>
          <w:b w:val="0"/>
          <w:sz w:val="22"/>
          <w:szCs w:val="22"/>
        </w:rPr>
        <w:t xml:space="preserve"> and cleaning cloths as needed.</w:t>
      </w:r>
    </w:p>
    <w:p w:rsidR="00BB73B5" w:rsidRPr="005524F8"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Rinses</w:t>
      </w:r>
      <w:r w:rsidRPr="005524F8">
        <w:rPr>
          <w:rFonts w:ascii="Calibri" w:hAnsi="Calibri" w:cs="Calibri"/>
          <w:b w:val="0"/>
          <w:sz w:val="22"/>
          <w:szCs w:val="22"/>
        </w:rPr>
        <w:t xml:space="preserve"> eating and food preparation items.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Loads</w:t>
      </w:r>
      <w:r w:rsidRPr="00BB73B5">
        <w:rPr>
          <w:rFonts w:ascii="Calibri" w:hAnsi="Calibri" w:cs="Calibri"/>
          <w:b w:val="0"/>
          <w:sz w:val="22"/>
          <w:szCs w:val="22"/>
        </w:rPr>
        <w:t>, operates, and unloads eating and food preparation items into/out of dishwasher and stacks on rolling cart as part of team effort.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Maintains</w:t>
      </w:r>
      <w:r w:rsidRPr="00BB73B5">
        <w:rPr>
          <w:rFonts w:ascii="Calibri" w:hAnsi="Calibri" w:cs="Calibri"/>
          <w:b w:val="0"/>
          <w:sz w:val="22"/>
          <w:szCs w:val="22"/>
        </w:rPr>
        <w:t xml:space="preserve"> cleanliness of counters and food storage areas. </w:t>
      </w:r>
      <w:r w:rsidR="005524F8">
        <w:rPr>
          <w:rFonts w:ascii="Calibri" w:hAnsi="Calibri" w:cs="Calibri"/>
          <w:b w:val="0"/>
          <w:sz w:val="22"/>
          <w:szCs w:val="22"/>
        </w:rPr>
        <w:t xml:space="preserve"> </w:t>
      </w:r>
      <w:r w:rsidRPr="00BB73B5">
        <w:rPr>
          <w:rFonts w:ascii="Calibri" w:hAnsi="Calibri" w:cs="Calibri"/>
          <w:b w:val="0"/>
          <w:sz w:val="22"/>
          <w:szCs w:val="22"/>
        </w:rPr>
        <w:t xml:space="preserve">Sweeps and mops spills if there is an emergent need. </w:t>
      </w:r>
    </w:p>
    <w:p w:rsidR="00BB73B5" w:rsidRP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Organizes</w:t>
      </w:r>
      <w:r w:rsidR="00BB73B5" w:rsidRPr="00BB73B5">
        <w:rPr>
          <w:rFonts w:ascii="Calibri" w:hAnsi="Calibri" w:cs="Calibri"/>
          <w:b w:val="0"/>
          <w:sz w:val="22"/>
          <w:szCs w:val="22"/>
        </w:rPr>
        <w:t xml:space="preserve"> supply storage areas and kitchen area to avoid obstacles and hazards.</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Reports</w:t>
      </w:r>
      <w:r w:rsidRPr="00BB73B5">
        <w:rPr>
          <w:rFonts w:ascii="Calibri" w:hAnsi="Calibri" w:cs="Calibri"/>
          <w:b w:val="0"/>
          <w:sz w:val="22"/>
          <w:szCs w:val="22"/>
        </w:rPr>
        <w:t xml:space="preserve"> activities and concerns to </w:t>
      </w:r>
      <w:r w:rsidR="005524F8">
        <w:rPr>
          <w:rFonts w:ascii="Calibri" w:hAnsi="Calibri" w:cs="Calibri"/>
          <w:b w:val="0"/>
          <w:sz w:val="22"/>
          <w:szCs w:val="22"/>
        </w:rPr>
        <w:t>Director</w:t>
      </w:r>
      <w:r w:rsidRPr="00BB73B5">
        <w:rPr>
          <w:rFonts w:ascii="Calibri" w:hAnsi="Calibri" w:cs="Calibri"/>
          <w:b w:val="0"/>
          <w:sz w:val="22"/>
          <w:szCs w:val="22"/>
        </w:rPr>
        <w:t xml:space="preserve"> of Nutrition Services</w:t>
      </w:r>
      <w:r w:rsidR="00D4151A">
        <w:rPr>
          <w:rFonts w:ascii="Calibri" w:hAnsi="Calibri" w:cs="Calibri"/>
          <w:b w:val="0"/>
          <w:sz w:val="22"/>
          <w:szCs w:val="22"/>
        </w:rPr>
        <w:t xml:space="preserve"> and/or Nutrition Services Unit Manager</w:t>
      </w:r>
      <w:r w:rsidRPr="00BB73B5">
        <w:rPr>
          <w:rFonts w:ascii="Calibri" w:hAnsi="Calibri" w:cs="Calibri"/>
          <w:b w:val="0"/>
          <w:sz w:val="22"/>
          <w:szCs w:val="22"/>
        </w:rPr>
        <w:t>.</w:t>
      </w:r>
    </w:p>
    <w:p w:rsidR="00BB73B5" w:rsidRPr="00BB73B5" w:rsidRDefault="00BB73B5"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5524F8">
        <w:rPr>
          <w:rFonts w:ascii="Calibri" w:hAnsi="Calibri" w:cs="Calibri"/>
          <w:sz w:val="22"/>
          <w:szCs w:val="22"/>
        </w:rPr>
        <w:t>Adheres</w:t>
      </w:r>
      <w:r w:rsidRPr="00BB73B5">
        <w:rPr>
          <w:rFonts w:ascii="Calibri" w:hAnsi="Calibri" w:cs="Calibri"/>
          <w:b w:val="0"/>
          <w:sz w:val="22"/>
          <w:szCs w:val="22"/>
        </w:rPr>
        <w:t xml:space="preserve"> to federal and district guidelines, following all department protocols.</w:t>
      </w:r>
    </w:p>
    <w:p w:rsidR="00BB73B5" w:rsidRDefault="005524F8"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sidRPr="00352FCD">
        <w:rPr>
          <w:rFonts w:ascii="Calibri" w:hAnsi="Calibri" w:cs="Calibri"/>
          <w:sz w:val="22"/>
          <w:szCs w:val="22"/>
        </w:rPr>
        <w:t>Displays</w:t>
      </w:r>
      <w:r>
        <w:rPr>
          <w:rFonts w:ascii="Calibri" w:hAnsi="Calibri" w:cs="Calibri"/>
          <w:b w:val="0"/>
          <w:sz w:val="22"/>
          <w:szCs w:val="22"/>
        </w:rPr>
        <w:t xml:space="preserve"> and m</w:t>
      </w:r>
      <w:r w:rsidR="00BB73B5" w:rsidRPr="005524F8">
        <w:rPr>
          <w:rFonts w:ascii="Calibri" w:hAnsi="Calibri" w:cs="Calibri"/>
          <w:b w:val="0"/>
          <w:sz w:val="22"/>
          <w:szCs w:val="22"/>
        </w:rPr>
        <w:t>aintains</w:t>
      </w:r>
      <w:r w:rsidR="00BB73B5" w:rsidRPr="00BB73B5">
        <w:rPr>
          <w:rFonts w:ascii="Calibri" w:hAnsi="Calibri" w:cs="Calibri"/>
          <w:b w:val="0"/>
          <w:sz w:val="22"/>
          <w:szCs w:val="22"/>
        </w:rPr>
        <w:t xml:space="preserve"> and signage for promotions, meal prices, and instructions in a clean and attractive manner.</w:t>
      </w:r>
    </w:p>
    <w:p w:rsidR="00352FCD" w:rsidRDefault="00352FCD" w:rsidP="00C901DC">
      <w:pPr>
        <w:pStyle w:val="Hang5bold"/>
        <w:numPr>
          <w:ilvl w:val="0"/>
          <w:numId w:val="12"/>
        </w:numPr>
        <w:tabs>
          <w:tab w:val="left" w:pos="360"/>
        </w:tabs>
        <w:spacing w:before="0" w:after="120" w:line="240" w:lineRule="auto"/>
        <w:jc w:val="both"/>
        <w:rPr>
          <w:rFonts w:ascii="Calibri" w:hAnsi="Calibri" w:cs="Calibri"/>
          <w:b w:val="0"/>
          <w:sz w:val="22"/>
          <w:szCs w:val="22"/>
        </w:rPr>
      </w:pPr>
      <w:r>
        <w:rPr>
          <w:rFonts w:ascii="Calibri" w:hAnsi="Calibri" w:cs="Calibri"/>
          <w:sz w:val="22"/>
          <w:szCs w:val="22"/>
        </w:rPr>
        <w:t>Attends</w:t>
      </w:r>
      <w:r>
        <w:rPr>
          <w:rFonts w:ascii="Calibri" w:hAnsi="Calibri" w:cs="Calibri"/>
          <w:b w:val="0"/>
          <w:sz w:val="22"/>
          <w:szCs w:val="22"/>
        </w:rPr>
        <w:t xml:space="preserve"> trainings/meetings as directed.</w:t>
      </w:r>
    </w:p>
    <w:p w:rsidR="005524F8" w:rsidRPr="00BB73B5" w:rsidRDefault="005524F8" w:rsidP="00C901DC">
      <w:pPr>
        <w:pStyle w:val="Hang5bold"/>
        <w:spacing w:before="0" w:after="120" w:line="240" w:lineRule="auto"/>
        <w:jc w:val="both"/>
        <w:rPr>
          <w:rFonts w:ascii="Calibri" w:hAnsi="Calibri" w:cs="Calibri"/>
          <w:b w:val="0"/>
          <w:sz w:val="22"/>
          <w:szCs w:val="22"/>
        </w:rPr>
      </w:pPr>
    </w:p>
    <w:p w:rsidR="00783AFF" w:rsidRPr="002F7743" w:rsidRDefault="002F7743" w:rsidP="00C901DC">
      <w:pPr>
        <w:pStyle w:val="Hang5bold"/>
        <w:spacing w:before="0" w:after="120" w:line="240" w:lineRule="auto"/>
        <w:ind w:left="720" w:hanging="720"/>
        <w:jc w:val="both"/>
        <w:rPr>
          <w:rFonts w:asciiTheme="minorHAnsi" w:hAnsiTheme="minorHAnsi" w:cstheme="minorHAnsi"/>
          <w:sz w:val="22"/>
          <w:szCs w:val="22"/>
        </w:rPr>
      </w:pPr>
      <w:r>
        <w:rPr>
          <w:rFonts w:asciiTheme="minorHAnsi" w:hAnsiTheme="minorHAnsi" w:cstheme="minorHAnsi"/>
          <w:sz w:val="22"/>
          <w:szCs w:val="22"/>
        </w:rPr>
        <w:t>NON-ESSENTIAL JOB FUNCTIONS</w:t>
      </w:r>
      <w:r w:rsidR="00783AFF" w:rsidRPr="002F7743">
        <w:rPr>
          <w:rFonts w:asciiTheme="minorHAnsi" w:hAnsiTheme="minorHAnsi" w:cstheme="minorHAnsi"/>
          <w:sz w:val="22"/>
          <w:szCs w:val="22"/>
        </w:rPr>
        <w:t>:</w:t>
      </w:r>
    </w:p>
    <w:p w:rsidR="00EC5421" w:rsidRDefault="00BB73B5" w:rsidP="00C901DC">
      <w:pPr>
        <w:pStyle w:val="hang5"/>
        <w:numPr>
          <w:ilvl w:val="0"/>
          <w:numId w:val="13"/>
        </w:numPr>
        <w:tabs>
          <w:tab w:val="clear" w:pos="720"/>
        </w:tabs>
        <w:ind w:left="720" w:hanging="720"/>
        <w:jc w:val="both"/>
        <w:rPr>
          <w:rFonts w:asciiTheme="minorHAnsi" w:hAnsiTheme="minorHAnsi" w:cstheme="minorHAnsi"/>
          <w:sz w:val="22"/>
          <w:szCs w:val="22"/>
        </w:rPr>
      </w:pPr>
      <w:r w:rsidRPr="005524F8">
        <w:rPr>
          <w:rFonts w:asciiTheme="minorHAnsi" w:hAnsiTheme="minorHAnsi" w:cstheme="minorHAnsi"/>
          <w:b/>
          <w:sz w:val="22"/>
          <w:szCs w:val="22"/>
        </w:rPr>
        <w:t>Assists</w:t>
      </w:r>
      <w:r w:rsidRPr="005524F8">
        <w:rPr>
          <w:rFonts w:asciiTheme="minorHAnsi" w:hAnsiTheme="minorHAnsi" w:cstheme="minorHAnsi"/>
          <w:sz w:val="22"/>
          <w:szCs w:val="22"/>
        </w:rPr>
        <w:t xml:space="preserve"> other personnel as may be required to support them in the completion of their work and to provide meals</w:t>
      </w:r>
      <w:r w:rsidR="005524F8">
        <w:rPr>
          <w:rFonts w:asciiTheme="minorHAnsi" w:hAnsiTheme="minorHAnsi" w:cstheme="minorHAnsi"/>
          <w:sz w:val="22"/>
          <w:szCs w:val="22"/>
        </w:rPr>
        <w:t xml:space="preserve"> </w:t>
      </w:r>
      <w:r w:rsidRPr="005524F8">
        <w:rPr>
          <w:rFonts w:asciiTheme="minorHAnsi" w:hAnsiTheme="minorHAnsi" w:cstheme="minorHAnsi"/>
          <w:sz w:val="22"/>
          <w:szCs w:val="22"/>
        </w:rPr>
        <w:t>as scheduled.</w:t>
      </w:r>
    </w:p>
    <w:p w:rsidR="00EC5421" w:rsidRDefault="00EC5421" w:rsidP="00C901DC">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br w:type="page"/>
      </w:r>
    </w:p>
    <w:p w:rsidR="0022052F" w:rsidRDefault="000D2A17" w:rsidP="00C901DC">
      <w:pPr>
        <w:pStyle w:val="chead"/>
        <w:spacing w:after="120"/>
        <w:jc w:val="both"/>
        <w:rPr>
          <w:rFonts w:ascii="Calibri" w:hAnsi="Calibri" w:cs="Calibri"/>
          <w:b w:val="0"/>
          <w:sz w:val="22"/>
          <w:szCs w:val="22"/>
        </w:rPr>
      </w:pPr>
      <w:r w:rsidRPr="0022052F">
        <w:rPr>
          <w:rFonts w:ascii="Calibri" w:hAnsi="Calibri" w:cs="Calibri"/>
          <w:caps/>
          <w:sz w:val="22"/>
          <w:szCs w:val="22"/>
        </w:rPr>
        <w:lastRenderedPageBreak/>
        <w:t>Job Qualifications and Skills</w:t>
      </w:r>
      <w:r w:rsidR="0022052F">
        <w:rPr>
          <w:rFonts w:ascii="Calibri" w:hAnsi="Calibri" w:cs="Calibri"/>
          <w:b w:val="0"/>
          <w:sz w:val="22"/>
          <w:szCs w:val="22"/>
        </w:rPr>
        <w:t xml:space="preserve">: </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High School Diploma or equivalent</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Valid driver’s license and evidence of insurability</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sidRPr="00EC5421">
        <w:rPr>
          <w:rFonts w:ascii="Calibri" w:hAnsi="Calibri" w:cs="Calibri"/>
          <w:b w:val="0"/>
          <w:sz w:val="22"/>
          <w:szCs w:val="22"/>
        </w:rPr>
        <w:t>Criminal Justice Fingerprint Clearance</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Washington State Food Worker Card</w:t>
      </w:r>
    </w:p>
    <w:p w:rsidR="00EC5421"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K</w:t>
      </w:r>
      <w:r w:rsidRPr="00EC5421">
        <w:rPr>
          <w:rFonts w:ascii="Calibri" w:hAnsi="Calibri" w:cs="Calibri"/>
          <w:b w:val="0"/>
          <w:sz w:val="22"/>
          <w:szCs w:val="22"/>
        </w:rPr>
        <w:t>nowledge of modern food preparation methods, health codes, and sanitation principles</w:t>
      </w:r>
    </w:p>
    <w:p w:rsidR="00EC5421" w:rsidRPr="00EC5421" w:rsidRDefault="00EC5421" w:rsidP="00C901DC">
      <w:pPr>
        <w:pStyle w:val="chead"/>
        <w:numPr>
          <w:ilvl w:val="0"/>
          <w:numId w:val="14"/>
        </w:numPr>
        <w:tabs>
          <w:tab w:val="left" w:pos="360"/>
        </w:tabs>
        <w:spacing w:after="120"/>
        <w:ind w:left="360"/>
        <w:jc w:val="both"/>
        <w:rPr>
          <w:rFonts w:ascii="Calibri" w:hAnsi="Calibri" w:cs="Calibri"/>
          <w:caps/>
          <w:sz w:val="22"/>
          <w:szCs w:val="22"/>
        </w:rPr>
      </w:pPr>
      <w:r w:rsidRPr="00EC5421">
        <w:rPr>
          <w:rFonts w:ascii="Calibri" w:hAnsi="Calibri" w:cs="Calibri"/>
          <w:b w:val="0"/>
          <w:sz w:val="22"/>
          <w:szCs w:val="22"/>
        </w:rPr>
        <w:t xml:space="preserve">Must be able to meet </w:t>
      </w:r>
      <w:proofErr w:type="gramStart"/>
      <w:r w:rsidRPr="00EC5421">
        <w:rPr>
          <w:rFonts w:ascii="Calibri" w:hAnsi="Calibri" w:cs="Calibri"/>
          <w:b w:val="0"/>
          <w:sz w:val="22"/>
          <w:szCs w:val="22"/>
        </w:rPr>
        <w:t>district’s</w:t>
      </w:r>
      <w:proofErr w:type="gramEnd"/>
      <w:r w:rsidRPr="00EC5421">
        <w:rPr>
          <w:rFonts w:ascii="Calibri" w:hAnsi="Calibri" w:cs="Calibri"/>
          <w:b w:val="0"/>
          <w:sz w:val="22"/>
          <w:szCs w:val="22"/>
        </w:rPr>
        <w:t xml:space="preserve"> required physical abilities/demands, maintain accurate records, direct others, communicated and follow oral and written directions using the English language, prioritize work</w:t>
      </w:r>
    </w:p>
    <w:p w:rsidR="009E5725" w:rsidRPr="00EC5421" w:rsidRDefault="00EC5421" w:rsidP="00C901DC">
      <w:pPr>
        <w:pStyle w:val="chead"/>
        <w:numPr>
          <w:ilvl w:val="0"/>
          <w:numId w:val="14"/>
        </w:numPr>
        <w:tabs>
          <w:tab w:val="left" w:pos="360"/>
        </w:tabs>
        <w:spacing w:after="120"/>
        <w:ind w:left="0" w:firstLine="0"/>
        <w:jc w:val="both"/>
        <w:rPr>
          <w:rFonts w:ascii="Calibri" w:hAnsi="Calibri" w:cs="Calibri"/>
          <w:caps/>
          <w:sz w:val="22"/>
          <w:szCs w:val="22"/>
        </w:rPr>
      </w:pPr>
      <w:r>
        <w:rPr>
          <w:rFonts w:ascii="Calibri" w:hAnsi="Calibri" w:cs="Calibri"/>
          <w:b w:val="0"/>
          <w:sz w:val="22"/>
          <w:szCs w:val="22"/>
        </w:rPr>
        <w:t>School Nutrition Association membership and certification</w:t>
      </w:r>
    </w:p>
    <w:p w:rsidR="00EC5421" w:rsidRDefault="00EC5421" w:rsidP="00C901DC">
      <w:pPr>
        <w:pStyle w:val="chead"/>
        <w:tabs>
          <w:tab w:val="left" w:pos="360"/>
        </w:tabs>
        <w:spacing w:after="120"/>
        <w:jc w:val="both"/>
        <w:rPr>
          <w:rFonts w:ascii="Calibri" w:hAnsi="Calibri" w:cs="Calibri"/>
          <w:caps/>
          <w:sz w:val="22"/>
          <w:szCs w:val="22"/>
        </w:rPr>
      </w:pPr>
    </w:p>
    <w:p w:rsidR="0022052F" w:rsidRDefault="000D2A17" w:rsidP="00C901DC">
      <w:pPr>
        <w:pStyle w:val="chead"/>
        <w:spacing w:after="120"/>
        <w:jc w:val="both"/>
        <w:rPr>
          <w:rFonts w:ascii="Calibri" w:hAnsi="Calibri" w:cs="Calibri"/>
          <w:b w:val="0"/>
          <w:sz w:val="22"/>
          <w:szCs w:val="22"/>
        </w:rPr>
      </w:pPr>
      <w:r w:rsidRPr="0022052F">
        <w:rPr>
          <w:rFonts w:ascii="Calibri" w:hAnsi="Calibri" w:cs="Calibri"/>
          <w:caps/>
          <w:sz w:val="22"/>
          <w:szCs w:val="22"/>
        </w:rPr>
        <w:t>Materials/Tools/Services</w:t>
      </w:r>
      <w:r w:rsidR="0022052F">
        <w:rPr>
          <w:rFonts w:ascii="Calibri" w:hAnsi="Calibri" w:cs="Calibri"/>
          <w:b w:val="0"/>
          <w:sz w:val="22"/>
          <w:szCs w:val="22"/>
        </w:rPr>
        <w:t>:</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Bowls, metal and plastic pans and trays for serving and baking, mixing bowls, pouring containers, kitchen cutting, mixing, and serving utensils, food scale, food storage containers and wraps such as foil or plastic wrap, rolling carts, baking and warming and convection ovens, large floor stand mixer, steam kettle and table, salad bar, milk crates, milk cooler, walk-in and reach-in freezer and cooler, dishwasher, microwave</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 xml:space="preserve"> Cases of fresh, frozen, and canned f</w:t>
      </w:r>
      <w:r>
        <w:rPr>
          <w:rFonts w:asciiTheme="minorHAnsi" w:hAnsiTheme="minorHAnsi" w:cstheme="minorHAnsi"/>
          <w:sz w:val="22"/>
          <w:szCs w:val="22"/>
        </w:rPr>
        <w:t>oods as well as paper products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Storage racks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Towels, cleaning cloths, buckets, and cleaning chemicals</w:t>
      </w:r>
    </w:p>
    <w:p w:rsidR="00EC5421"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Arm burn protectors</w:t>
      </w:r>
    </w:p>
    <w:p w:rsidR="003D50DC" w:rsidRPr="00EC5421" w:rsidRDefault="00EC5421" w:rsidP="00C901DC">
      <w:pPr>
        <w:pStyle w:val="ListParagraph"/>
        <w:numPr>
          <w:ilvl w:val="0"/>
          <w:numId w:val="11"/>
        </w:numPr>
        <w:overflowPunct/>
        <w:autoSpaceDE/>
        <w:autoSpaceDN/>
        <w:adjustRightInd/>
        <w:spacing w:after="120"/>
        <w:ind w:left="360"/>
        <w:contextualSpacing w:val="0"/>
        <w:jc w:val="both"/>
        <w:textAlignment w:val="auto"/>
        <w:rPr>
          <w:rFonts w:asciiTheme="minorHAnsi" w:hAnsiTheme="minorHAnsi" w:cstheme="minorHAnsi"/>
          <w:b/>
          <w:sz w:val="22"/>
          <w:szCs w:val="22"/>
        </w:rPr>
      </w:pPr>
      <w:r w:rsidRPr="00EC5421">
        <w:rPr>
          <w:rFonts w:asciiTheme="minorHAnsi" w:hAnsiTheme="minorHAnsi" w:cstheme="minorHAnsi"/>
          <w:sz w:val="22"/>
          <w:szCs w:val="22"/>
        </w:rPr>
        <w:t>Computer, keyboard, printer, writing utensils, telephone, calendars.</w:t>
      </w:r>
    </w:p>
    <w:p w:rsidR="00EC5421" w:rsidRDefault="00EC5421" w:rsidP="00C901DC">
      <w:pPr>
        <w:overflowPunct/>
        <w:autoSpaceDE/>
        <w:autoSpaceDN/>
        <w:adjustRightInd/>
        <w:spacing w:after="120"/>
        <w:jc w:val="both"/>
        <w:textAlignment w:val="auto"/>
        <w:rPr>
          <w:rFonts w:asciiTheme="minorHAnsi" w:hAnsiTheme="minorHAnsi" w:cstheme="minorHAnsi"/>
          <w:b/>
          <w:sz w:val="22"/>
          <w:szCs w:val="22"/>
        </w:rPr>
      </w:pPr>
    </w:p>
    <w:p w:rsidR="00EC5421" w:rsidRDefault="00EC5421" w:rsidP="00C901DC">
      <w:pPr>
        <w:overflowPunct/>
        <w:autoSpaceDE/>
        <w:autoSpaceDN/>
        <w:adjustRightInd/>
        <w:spacing w:after="120"/>
        <w:jc w:val="both"/>
        <w:textAlignment w:val="auto"/>
        <w:rPr>
          <w:rFonts w:asciiTheme="minorHAnsi" w:hAnsiTheme="minorHAnsi" w:cstheme="minorHAnsi"/>
          <w:b/>
          <w:sz w:val="22"/>
          <w:szCs w:val="22"/>
        </w:rPr>
      </w:pPr>
      <w:r w:rsidRPr="00EC5421">
        <w:rPr>
          <w:rFonts w:asciiTheme="minorHAnsi" w:hAnsiTheme="minorHAnsi" w:cstheme="minorHAnsi"/>
          <w:b/>
          <w:sz w:val="22"/>
          <w:szCs w:val="22"/>
        </w:rPr>
        <w:t>JOB MODIFICATION/ACCOMMODATIONS TO BE USED:</w:t>
      </w:r>
    </w:p>
    <w:p w:rsidR="00C901DC" w:rsidRDefault="00EC5421" w:rsidP="00C901DC">
      <w:pPr>
        <w:pStyle w:val="ListParagraph"/>
        <w:numPr>
          <w:ilvl w:val="0"/>
          <w:numId w:val="15"/>
        </w:numPr>
        <w:overflowPunct/>
        <w:autoSpaceDE/>
        <w:autoSpaceDN/>
        <w:adjustRightInd/>
        <w:spacing w:after="120"/>
        <w:ind w:left="360"/>
        <w:contextualSpacing w:val="0"/>
        <w:jc w:val="both"/>
        <w:textAlignment w:val="auto"/>
        <w:rPr>
          <w:rFonts w:asciiTheme="minorHAnsi" w:hAnsiTheme="minorHAnsi" w:cstheme="minorHAnsi"/>
          <w:sz w:val="22"/>
          <w:szCs w:val="22"/>
        </w:rPr>
      </w:pPr>
      <w:r w:rsidRPr="00C901DC">
        <w:rPr>
          <w:rFonts w:asciiTheme="minorHAnsi" w:hAnsiTheme="minorHAnsi" w:cstheme="minorHAnsi"/>
          <w:sz w:val="22"/>
          <w:szCs w:val="22"/>
        </w:rPr>
        <w:t>While there may be instances when the worker performs lifting without assistance, workers are encouraged to perform team lifts, use shallow pans to limit weight to no more than 15 lbs., use rolling carts and dollies, use table cleaning methods and work methods that discourage twisting, store heavy items at lower levels and seldom used items less accessible places, and perform the majority of work at waist level.</w:t>
      </w:r>
    </w:p>
    <w:p w:rsidR="00EC5421" w:rsidRPr="00C901DC" w:rsidRDefault="00EC5421" w:rsidP="00C901DC">
      <w:pPr>
        <w:pStyle w:val="ListParagraph"/>
        <w:numPr>
          <w:ilvl w:val="0"/>
          <w:numId w:val="15"/>
        </w:numPr>
        <w:overflowPunct/>
        <w:autoSpaceDE/>
        <w:autoSpaceDN/>
        <w:adjustRightInd/>
        <w:spacing w:after="120"/>
        <w:ind w:left="360"/>
        <w:contextualSpacing w:val="0"/>
        <w:jc w:val="both"/>
        <w:textAlignment w:val="auto"/>
        <w:rPr>
          <w:rFonts w:asciiTheme="minorHAnsi" w:hAnsiTheme="minorHAnsi" w:cstheme="minorHAnsi"/>
          <w:sz w:val="22"/>
          <w:szCs w:val="22"/>
        </w:rPr>
      </w:pPr>
      <w:r w:rsidRPr="00C901DC">
        <w:rPr>
          <w:rFonts w:asciiTheme="minorHAnsi" w:hAnsiTheme="minorHAnsi" w:cstheme="minorHAnsi"/>
          <w:sz w:val="22"/>
          <w:szCs w:val="22"/>
        </w:rPr>
        <w:t>Commodities, produce, and food items are delivered by workers who will place heavy containers of cleaning products, or other items as directed.</w:t>
      </w:r>
    </w:p>
    <w:p w:rsidR="00C901DC" w:rsidRDefault="00C901DC">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rsidR="00783AFF" w:rsidRPr="002F7743" w:rsidRDefault="00783AFF" w:rsidP="003D50DC">
      <w:pPr>
        <w:pStyle w:val="chead"/>
        <w:spacing w:after="120"/>
        <w:rPr>
          <w:rFonts w:asciiTheme="minorHAnsi" w:hAnsiTheme="minorHAnsi" w:cstheme="minorHAnsi"/>
          <w:sz w:val="22"/>
          <w:szCs w:val="22"/>
        </w:rPr>
      </w:pPr>
      <w:r w:rsidRPr="002F7743">
        <w:rPr>
          <w:rFonts w:asciiTheme="minorHAnsi" w:hAnsiTheme="minorHAnsi" w:cstheme="minorHAnsi"/>
          <w:sz w:val="22"/>
          <w:szCs w:val="22"/>
        </w:rPr>
        <w:lastRenderedPageBreak/>
        <w:t>SUMMARY OF PHYSICAL DEMANDS RATINGS</w:t>
      </w:r>
    </w:p>
    <w:p w:rsidR="00783AFF" w:rsidRPr="002F7743" w:rsidRDefault="00783AFF">
      <w:pPr>
        <w:spacing w:line="0" w:lineRule="atLeast"/>
        <w:rPr>
          <w:rFonts w:asciiTheme="minorHAnsi" w:hAnsiTheme="minorHAnsi" w:cstheme="minorHAnsi"/>
          <w:sz w:val="22"/>
          <w:szCs w:val="22"/>
        </w:rPr>
      </w:pPr>
      <w:r w:rsidRPr="002F7743">
        <w:rPr>
          <w:rFonts w:asciiTheme="minorHAnsi" w:hAnsiTheme="minorHAnsi" w:cstheme="minorHAnsi"/>
          <w:sz w:val="22"/>
          <w:szCs w:val="22"/>
        </w:rPr>
        <w:t>The following analysis entails an evaluation of the "Physical Demands" factors of the job as it exists.  This method provides a basis for permitting modification to fit the capabilities and needs of workers with disabilities.</w:t>
      </w:r>
    </w:p>
    <w:p w:rsidR="00783AFF" w:rsidRPr="00DA0427" w:rsidRDefault="00783AFF" w:rsidP="00DA0427">
      <w:pPr>
        <w:pStyle w:val="RATING"/>
        <w:ind w:left="720"/>
        <w:rPr>
          <w:rFonts w:asciiTheme="minorHAnsi" w:hAnsiTheme="minorHAnsi" w:cstheme="minorHAnsi"/>
          <w:b/>
          <w:sz w:val="22"/>
          <w:szCs w:val="22"/>
        </w:rPr>
      </w:pPr>
      <w:bookmarkStart w:id="0" w:name="_Hlk488761776"/>
      <w:r w:rsidRPr="00DA0427">
        <w:rPr>
          <w:rFonts w:asciiTheme="minorHAnsi" w:hAnsiTheme="minorHAnsi" w:cstheme="minorHAnsi"/>
          <w:b/>
          <w:sz w:val="22"/>
          <w:szCs w:val="22"/>
        </w:rPr>
        <w:t>Rating Symbol Key:</w:t>
      </w:r>
    </w:p>
    <w:p w:rsidR="00DA0427" w:rsidRDefault="00DA0427" w:rsidP="00DA0427">
      <w:pPr>
        <w:pStyle w:val="RATING"/>
        <w:ind w:left="720"/>
        <w:rPr>
          <w:rFonts w:asciiTheme="minorHAnsi" w:hAnsiTheme="minorHAnsi" w:cstheme="minorHAnsi"/>
          <w:sz w:val="22"/>
          <w:szCs w:val="22"/>
        </w:rPr>
        <w:sectPr w:rsidR="00DA0427">
          <w:headerReference w:type="default" r:id="rId7"/>
          <w:footerReference w:type="default" r:id="rId8"/>
          <w:type w:val="continuous"/>
          <w:pgSz w:w="12240" w:h="15840"/>
          <w:pgMar w:top="1080" w:right="1080" w:bottom="1080" w:left="1080" w:header="720" w:footer="720" w:gutter="0"/>
          <w:paperSrc w:first="1024" w:other="1024"/>
          <w:cols w:space="720"/>
          <w:noEndnote/>
        </w:sectPr>
      </w:pP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N</w:t>
      </w:r>
      <w:r w:rsidR="000C328B">
        <w:rPr>
          <w:rFonts w:asciiTheme="minorHAnsi" w:hAnsiTheme="minorHAnsi" w:cstheme="minorHAnsi"/>
          <w:sz w:val="22"/>
          <w:szCs w:val="22"/>
        </w:rPr>
        <w:t xml:space="preserve"> = Never</w:t>
      </w: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 xml:space="preserve">S  = Seldom - Under </w:t>
      </w:r>
      <w:r w:rsidR="000C328B">
        <w:rPr>
          <w:rFonts w:asciiTheme="minorHAnsi" w:hAnsiTheme="minorHAnsi" w:cstheme="minorHAnsi"/>
          <w:sz w:val="22"/>
          <w:szCs w:val="22"/>
        </w:rPr>
        <w:t>10</w:t>
      </w:r>
      <w:r w:rsidRPr="002F7743">
        <w:rPr>
          <w:rFonts w:asciiTheme="minorHAnsi" w:hAnsiTheme="minorHAnsi" w:cstheme="minorHAnsi"/>
          <w:sz w:val="22"/>
          <w:szCs w:val="22"/>
        </w:rPr>
        <w:t xml:space="preserve">% of Work Day </w:t>
      </w:r>
    </w:p>
    <w:p w:rsidR="00783AFF" w:rsidRPr="002F7743" w:rsidRDefault="00783AFF" w:rsidP="00DA0427">
      <w:pPr>
        <w:pStyle w:val="RATING"/>
        <w:ind w:left="0" w:firstLine="720"/>
        <w:rPr>
          <w:rFonts w:asciiTheme="minorHAnsi" w:hAnsiTheme="minorHAnsi" w:cstheme="minorHAnsi"/>
          <w:sz w:val="22"/>
          <w:szCs w:val="22"/>
        </w:rPr>
      </w:pPr>
      <w:r w:rsidRPr="002F7743">
        <w:rPr>
          <w:rFonts w:asciiTheme="minorHAnsi" w:hAnsiTheme="minorHAnsi" w:cstheme="minorHAnsi"/>
          <w:sz w:val="22"/>
          <w:szCs w:val="22"/>
        </w:rPr>
        <w:t>O  = Occasionally - Up to</w:t>
      </w:r>
      <w:r w:rsidR="00DA0427">
        <w:rPr>
          <w:rFonts w:asciiTheme="minorHAnsi" w:hAnsiTheme="minorHAnsi" w:cstheme="minorHAnsi"/>
          <w:sz w:val="22"/>
          <w:szCs w:val="22"/>
        </w:rPr>
        <w:t xml:space="preserve">  ⅓</w:t>
      </w:r>
      <w:r w:rsidRPr="002F7743">
        <w:rPr>
          <w:rFonts w:asciiTheme="minorHAnsi" w:hAnsiTheme="minorHAnsi" w:cstheme="minorHAnsi"/>
          <w:sz w:val="22"/>
          <w:szCs w:val="22"/>
        </w:rPr>
        <w:t xml:space="preserve"> of the time</w:t>
      </w:r>
    </w:p>
    <w:p w:rsidR="00783AFF" w:rsidRPr="002F7743" w:rsidRDefault="00783AFF" w:rsidP="00DA0427">
      <w:pPr>
        <w:pStyle w:val="RATING"/>
        <w:ind w:left="720"/>
        <w:rPr>
          <w:rFonts w:asciiTheme="minorHAnsi" w:hAnsiTheme="minorHAnsi" w:cstheme="minorHAnsi"/>
          <w:sz w:val="22"/>
          <w:szCs w:val="22"/>
        </w:rPr>
      </w:pPr>
      <w:r w:rsidRPr="002F7743">
        <w:rPr>
          <w:rFonts w:asciiTheme="minorHAnsi" w:hAnsiTheme="minorHAnsi" w:cstheme="minorHAnsi"/>
          <w:sz w:val="22"/>
          <w:szCs w:val="22"/>
        </w:rPr>
        <w:t xml:space="preserve">F  = Frequently - From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 xml:space="preserve">to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of the time</w:t>
      </w:r>
    </w:p>
    <w:p w:rsidR="00783AFF" w:rsidRDefault="00783AFF" w:rsidP="00DA0427">
      <w:pPr>
        <w:pStyle w:val="RATING"/>
        <w:ind w:left="720"/>
        <w:rPr>
          <w:rFonts w:asciiTheme="minorHAnsi" w:hAnsiTheme="minorHAnsi" w:cstheme="minorHAnsi"/>
          <w:sz w:val="22"/>
          <w:szCs w:val="22"/>
        </w:rPr>
      </w:pPr>
      <w:r w:rsidRPr="002F7743">
        <w:rPr>
          <w:rFonts w:asciiTheme="minorHAnsi" w:hAnsiTheme="minorHAnsi" w:cstheme="minorHAnsi"/>
          <w:sz w:val="22"/>
          <w:szCs w:val="22"/>
        </w:rPr>
        <w:t xml:space="preserve">C  = Constantly - </w:t>
      </w:r>
      <w:r w:rsidR="00DA0427">
        <w:rPr>
          <w:rFonts w:asciiTheme="minorHAnsi" w:hAnsiTheme="minorHAnsi" w:cstheme="minorHAnsi"/>
          <w:sz w:val="22"/>
          <w:szCs w:val="22"/>
        </w:rPr>
        <w:t xml:space="preserve">⅓ </w:t>
      </w:r>
      <w:r w:rsidRPr="002F7743">
        <w:rPr>
          <w:rFonts w:asciiTheme="minorHAnsi" w:hAnsiTheme="minorHAnsi" w:cstheme="minorHAnsi"/>
          <w:sz w:val="22"/>
          <w:szCs w:val="22"/>
        </w:rPr>
        <w:t>or more of the time</w:t>
      </w:r>
    </w:p>
    <w:bookmarkEnd w:id="0"/>
    <w:p w:rsidR="00DA0427" w:rsidRDefault="00DA0427">
      <w:pPr>
        <w:pStyle w:val="RATING"/>
        <w:rPr>
          <w:rFonts w:asciiTheme="minorHAnsi" w:hAnsiTheme="minorHAnsi" w:cstheme="minorHAnsi"/>
          <w:sz w:val="22"/>
          <w:szCs w:val="22"/>
        </w:rPr>
        <w:sectPr w:rsidR="00DA0427" w:rsidSect="00DA0427">
          <w:type w:val="continuous"/>
          <w:pgSz w:w="12240" w:h="15840"/>
          <w:pgMar w:top="1080" w:right="1080" w:bottom="1080" w:left="1080" w:header="720" w:footer="720" w:gutter="0"/>
          <w:paperSrc w:first="1024" w:other="1024"/>
          <w:cols w:num="2" w:space="432"/>
          <w:noEndnote/>
        </w:sectPr>
      </w:pPr>
    </w:p>
    <w:p w:rsidR="00C058B1" w:rsidRDefault="00C058B1">
      <w:pPr>
        <w:pStyle w:val="RATING"/>
        <w:rPr>
          <w:rFonts w:asciiTheme="minorHAnsi" w:hAnsiTheme="minorHAnsi" w:cstheme="minorHAnsi"/>
          <w:sz w:val="22"/>
          <w:szCs w:val="22"/>
        </w:rPr>
      </w:pPr>
      <w:bookmarkStart w:id="4" w:name="_Hlk495411459"/>
    </w:p>
    <w:tbl>
      <w:tblPr>
        <w:tblStyle w:val="TableGrid"/>
        <w:tblW w:w="10224" w:type="dxa"/>
        <w:tblInd w:w="-113" w:type="dxa"/>
        <w:tblLook w:val="04A0" w:firstRow="1" w:lastRow="0" w:firstColumn="1" w:lastColumn="0" w:noHBand="0" w:noVBand="1"/>
      </w:tblPr>
      <w:tblGrid>
        <w:gridCol w:w="1278"/>
        <w:gridCol w:w="1170"/>
        <w:gridCol w:w="7776"/>
      </w:tblGrid>
      <w:tr w:rsidR="000C328B" w:rsidTr="008A7B87">
        <w:tc>
          <w:tcPr>
            <w:tcW w:w="1278"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Job Demand</w:t>
            </w:r>
          </w:p>
        </w:tc>
        <w:tc>
          <w:tcPr>
            <w:tcW w:w="1170"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Frequency</w:t>
            </w:r>
          </w:p>
        </w:tc>
        <w:tc>
          <w:tcPr>
            <w:tcW w:w="7776" w:type="dxa"/>
          </w:tcPr>
          <w:p w:rsidR="000C328B" w:rsidRPr="00B64D0A" w:rsidRDefault="000C328B" w:rsidP="000C328B">
            <w:pPr>
              <w:pStyle w:val="RATING"/>
              <w:ind w:left="0"/>
              <w:jc w:val="center"/>
              <w:rPr>
                <w:rFonts w:asciiTheme="minorHAnsi" w:hAnsiTheme="minorHAnsi" w:cstheme="minorHAnsi"/>
                <w:b/>
                <w:sz w:val="22"/>
                <w:szCs w:val="22"/>
              </w:rPr>
            </w:pPr>
            <w:r w:rsidRPr="00B64D0A">
              <w:rPr>
                <w:rFonts w:asciiTheme="minorHAnsi" w:hAnsiTheme="minorHAnsi" w:cstheme="minorHAnsi"/>
                <w:b/>
                <w:sz w:val="22"/>
                <w:szCs w:val="22"/>
              </w:rPr>
              <w:t>Activity Description</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Standing</w:t>
            </w:r>
          </w:p>
        </w:tc>
        <w:tc>
          <w:tcPr>
            <w:tcW w:w="1170" w:type="dxa"/>
          </w:tcPr>
          <w:p w:rsidR="00D114A9" w:rsidRDefault="00B92704"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7776" w:type="dxa"/>
          </w:tcPr>
          <w:p w:rsidR="00D114A9" w:rsidRPr="000E5E94" w:rsidRDefault="00C901DC" w:rsidP="00C901DC">
            <w:pPr>
              <w:pStyle w:val="RATING"/>
              <w:ind w:left="0"/>
              <w:jc w:val="both"/>
              <w:rPr>
                <w:rFonts w:asciiTheme="minorHAnsi" w:hAnsiTheme="minorHAnsi" w:cstheme="minorHAnsi"/>
              </w:rPr>
            </w:pPr>
            <w:r w:rsidRPr="00C901DC">
              <w:rPr>
                <w:rFonts w:asciiTheme="minorHAnsi" w:hAnsiTheme="minorHAnsi" w:cstheme="minorHAnsi"/>
              </w:rPr>
              <w:t>On concrete, linoleum covered floor, or on anti-fatigue mats. While monitoring temperatures of storage and cooking equipment, preparing and serving food, washing dishes, stocking food/supplies. While instructing and assisting staff</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Walking</w:t>
            </w:r>
          </w:p>
        </w:tc>
        <w:tc>
          <w:tcPr>
            <w:tcW w:w="1170" w:type="dxa"/>
          </w:tcPr>
          <w:p w:rsidR="00D114A9" w:rsidRDefault="00C901DC"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7776" w:type="dxa"/>
          </w:tcPr>
          <w:p w:rsidR="00D114A9" w:rsidRPr="000E5E94" w:rsidRDefault="00C901DC" w:rsidP="00C901DC">
            <w:pPr>
              <w:pStyle w:val="RATING"/>
              <w:ind w:left="0"/>
              <w:jc w:val="both"/>
              <w:rPr>
                <w:rFonts w:asciiTheme="minorHAnsi" w:hAnsiTheme="minorHAnsi" w:cstheme="minorHAnsi"/>
              </w:rPr>
            </w:pPr>
            <w:r w:rsidRPr="00C901DC">
              <w:rPr>
                <w:rFonts w:asciiTheme="minorHAnsi" w:hAnsiTheme="minorHAnsi" w:cstheme="minorHAnsi"/>
              </w:rPr>
              <w:t>On a concrete, linoleum covered floor. While receiving and stocking food/supplies, setting up, preparing and serving food, stocking milk cooler, cleaning kitchen and food preparation items, and student tables. While instructing and assisting staff.</w:t>
            </w:r>
          </w:p>
        </w:tc>
      </w:tr>
      <w:tr w:rsidR="00D114A9" w:rsidTr="008A7B87">
        <w:tc>
          <w:tcPr>
            <w:tcW w:w="1278" w:type="dxa"/>
          </w:tcPr>
          <w:p w:rsidR="00D114A9" w:rsidRDefault="00C901DC">
            <w:pPr>
              <w:pStyle w:val="RATING"/>
              <w:ind w:left="0"/>
              <w:rPr>
                <w:rFonts w:asciiTheme="minorHAnsi" w:hAnsiTheme="minorHAnsi" w:cstheme="minorHAnsi"/>
                <w:sz w:val="22"/>
                <w:szCs w:val="22"/>
              </w:rPr>
            </w:pPr>
            <w:r>
              <w:rPr>
                <w:rFonts w:asciiTheme="minorHAnsi" w:hAnsiTheme="minorHAnsi" w:cstheme="minorHAnsi"/>
                <w:sz w:val="22"/>
                <w:szCs w:val="22"/>
              </w:rPr>
              <w:t>Sitting</w:t>
            </w:r>
          </w:p>
        </w:tc>
        <w:tc>
          <w:tcPr>
            <w:tcW w:w="1170" w:type="dxa"/>
          </w:tcPr>
          <w:p w:rsidR="00D114A9" w:rsidRDefault="00C901DC" w:rsidP="000C328B">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r w:rsidR="00B92704">
              <w:rPr>
                <w:rFonts w:asciiTheme="minorHAnsi" w:hAnsiTheme="minorHAnsi" w:cstheme="minorHAnsi"/>
                <w:sz w:val="22"/>
                <w:szCs w:val="22"/>
              </w:rPr>
              <w:t>O</w:t>
            </w:r>
          </w:p>
        </w:tc>
        <w:tc>
          <w:tcPr>
            <w:tcW w:w="7776" w:type="dxa"/>
          </w:tcPr>
          <w:p w:rsidR="00D114A9" w:rsidRPr="000E5E94" w:rsidRDefault="00C901DC" w:rsidP="00C901DC">
            <w:pPr>
              <w:pStyle w:val="RATING"/>
              <w:ind w:hanging="2174"/>
              <w:jc w:val="both"/>
              <w:rPr>
                <w:rFonts w:asciiTheme="minorHAnsi" w:hAnsiTheme="minorHAnsi" w:cstheme="minorHAnsi"/>
              </w:rPr>
            </w:pPr>
            <w:r w:rsidRPr="00C901DC">
              <w:rPr>
                <w:rFonts w:asciiTheme="minorHAnsi" w:hAnsiTheme="minorHAnsi" w:cstheme="minorHAnsi"/>
              </w:rPr>
              <w:t>While performing clerical duties and checking email.</w:t>
            </w:r>
            <w:r>
              <w:rPr>
                <w:rFonts w:asciiTheme="minorHAnsi" w:hAnsiTheme="minorHAnsi" w:cstheme="minorHAnsi"/>
              </w:rPr>
              <w:t xml:space="preserve"> </w:t>
            </w:r>
            <w:r w:rsidRPr="00C901DC">
              <w:rPr>
                <w:rFonts w:asciiTheme="minorHAnsi" w:hAnsiTheme="minorHAnsi" w:cstheme="minorHAnsi"/>
              </w:rPr>
              <w:t>Varies by day.</w:t>
            </w:r>
          </w:p>
        </w:tc>
      </w:tr>
    </w:tbl>
    <w:p w:rsidR="00B92704" w:rsidRDefault="00B92704" w:rsidP="006E47DF">
      <w:pPr>
        <w:pStyle w:val="RATING"/>
        <w:ind w:left="0"/>
        <w:jc w:val="center"/>
        <w:rPr>
          <w:rFonts w:asciiTheme="minorHAnsi" w:hAnsiTheme="minorHAnsi" w:cstheme="minorHAnsi"/>
          <w:b/>
          <w:sz w:val="22"/>
          <w:szCs w:val="22"/>
        </w:rPr>
      </w:pPr>
    </w:p>
    <w:p w:rsidR="00C901DC" w:rsidRDefault="00C901DC" w:rsidP="006E47DF">
      <w:pPr>
        <w:pStyle w:val="RATING"/>
        <w:ind w:left="0"/>
        <w:jc w:val="center"/>
        <w:rPr>
          <w:rFonts w:asciiTheme="minorHAnsi" w:hAnsiTheme="minorHAnsi" w:cstheme="minorHAnsi"/>
          <w:b/>
          <w:sz w:val="22"/>
          <w:szCs w:val="22"/>
        </w:rPr>
        <w:sectPr w:rsidR="00C901DC" w:rsidSect="000E5E94">
          <w:type w:val="continuous"/>
          <w:pgSz w:w="12240" w:h="15840"/>
          <w:pgMar w:top="1080" w:right="1080" w:bottom="864" w:left="1080" w:header="720" w:footer="720" w:gutter="0"/>
          <w:paperSrc w:first="7" w:other="7"/>
          <w:cols w:space="720"/>
          <w:noEndnote/>
        </w:sectPr>
      </w:pPr>
    </w:p>
    <w:tbl>
      <w:tblPr>
        <w:tblStyle w:val="TableGrid"/>
        <w:tblW w:w="10206" w:type="dxa"/>
        <w:tblInd w:w="-95" w:type="dxa"/>
        <w:tblLook w:val="04A0" w:firstRow="1" w:lastRow="0" w:firstColumn="1" w:lastColumn="0" w:noHBand="0" w:noVBand="1"/>
      </w:tblPr>
      <w:tblGrid>
        <w:gridCol w:w="1260"/>
        <w:gridCol w:w="563"/>
        <w:gridCol w:w="661"/>
        <w:gridCol w:w="659"/>
        <w:gridCol w:w="659"/>
        <w:gridCol w:w="804"/>
        <w:gridCol w:w="5600"/>
      </w:tblGrid>
      <w:tr w:rsidR="00C901DC" w:rsidTr="00C901DC">
        <w:tc>
          <w:tcPr>
            <w:tcW w:w="1260" w:type="dxa"/>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Job Demand</w:t>
            </w:r>
          </w:p>
        </w:tc>
        <w:tc>
          <w:tcPr>
            <w:tcW w:w="3346" w:type="dxa"/>
            <w:gridSpan w:val="5"/>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Frequency &amp; Weight</w:t>
            </w:r>
          </w:p>
        </w:tc>
        <w:tc>
          <w:tcPr>
            <w:tcW w:w="5600" w:type="dxa"/>
          </w:tcPr>
          <w:p w:rsidR="00C901DC" w:rsidRPr="00D9269E" w:rsidRDefault="00C901DC" w:rsidP="000B7732">
            <w:pPr>
              <w:pStyle w:val="RATING"/>
              <w:ind w:left="0"/>
              <w:jc w:val="center"/>
              <w:rPr>
                <w:rFonts w:asciiTheme="minorHAnsi" w:hAnsiTheme="minorHAnsi" w:cstheme="minorHAnsi"/>
                <w:b/>
                <w:sz w:val="22"/>
                <w:szCs w:val="22"/>
              </w:rPr>
            </w:pPr>
            <w:r w:rsidRPr="00D9269E">
              <w:rPr>
                <w:rFonts w:asciiTheme="minorHAnsi" w:hAnsiTheme="minorHAnsi" w:cstheme="minorHAnsi"/>
                <w:b/>
                <w:sz w:val="22"/>
                <w:szCs w:val="22"/>
              </w:rPr>
              <w:t>Activity Description</w:t>
            </w:r>
          </w:p>
        </w:tc>
      </w:tr>
      <w:tr w:rsidR="00C901DC" w:rsidTr="00C901DC">
        <w:tc>
          <w:tcPr>
            <w:tcW w:w="1260" w:type="dxa"/>
          </w:tcPr>
          <w:p w:rsidR="00C901DC" w:rsidRPr="00D9269E" w:rsidRDefault="00C901DC" w:rsidP="000B7732">
            <w:pPr>
              <w:pStyle w:val="RATING"/>
              <w:ind w:left="0"/>
              <w:rPr>
                <w:rFonts w:asciiTheme="minorHAnsi" w:hAnsiTheme="minorHAnsi" w:cstheme="minorHAnsi"/>
                <w:sz w:val="22"/>
                <w:szCs w:val="22"/>
              </w:rPr>
            </w:pPr>
          </w:p>
        </w:tc>
        <w:tc>
          <w:tcPr>
            <w:tcW w:w="563"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N</w:t>
            </w:r>
          </w:p>
        </w:tc>
        <w:tc>
          <w:tcPr>
            <w:tcW w:w="661"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S</w:t>
            </w:r>
          </w:p>
        </w:tc>
        <w:tc>
          <w:tcPr>
            <w:tcW w:w="659"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O</w:t>
            </w:r>
          </w:p>
        </w:tc>
        <w:tc>
          <w:tcPr>
            <w:tcW w:w="659"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F</w:t>
            </w:r>
          </w:p>
        </w:tc>
        <w:tc>
          <w:tcPr>
            <w:tcW w:w="804" w:type="dxa"/>
          </w:tcPr>
          <w:p w:rsidR="00C901DC" w:rsidRPr="00D9269E" w:rsidRDefault="00C901DC" w:rsidP="000B7732">
            <w:pPr>
              <w:pStyle w:val="RATING"/>
              <w:ind w:left="0"/>
              <w:jc w:val="center"/>
              <w:rPr>
                <w:rFonts w:asciiTheme="minorHAnsi" w:hAnsiTheme="minorHAnsi" w:cstheme="minorHAnsi"/>
                <w:sz w:val="22"/>
                <w:szCs w:val="22"/>
              </w:rPr>
            </w:pPr>
            <w:r w:rsidRPr="00D9269E">
              <w:rPr>
                <w:rFonts w:asciiTheme="minorHAnsi" w:hAnsiTheme="minorHAnsi" w:cstheme="minorHAnsi"/>
                <w:sz w:val="22"/>
                <w:szCs w:val="22"/>
              </w:rPr>
              <w:t>C</w:t>
            </w:r>
          </w:p>
        </w:tc>
        <w:tc>
          <w:tcPr>
            <w:tcW w:w="5600" w:type="dxa"/>
          </w:tcPr>
          <w:p w:rsidR="00C901DC" w:rsidRPr="00D9269E" w:rsidRDefault="00C901DC" w:rsidP="000B7732">
            <w:pPr>
              <w:pStyle w:val="RATING"/>
              <w:ind w:left="0"/>
              <w:rPr>
                <w:rFonts w:asciiTheme="minorHAnsi" w:hAnsiTheme="minorHAnsi" w:cstheme="minorHAnsi"/>
                <w:sz w:val="22"/>
                <w:szCs w:val="22"/>
              </w:rPr>
            </w:pP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C901DC" w:rsidP="00C901DC">
            <w:pPr>
              <w:pStyle w:val="RATING"/>
              <w:ind w:left="0"/>
              <w:jc w:val="center"/>
              <w:rPr>
                <w:rFonts w:asciiTheme="minorHAnsi" w:hAnsiTheme="minorHAnsi" w:cstheme="minorHAnsi"/>
              </w:rPr>
            </w:pPr>
            <w:r>
              <w:rPr>
                <w:rFonts w:asciiTheme="minorHAnsi" w:hAnsiTheme="minorHAnsi" w:cstheme="minorHAnsi"/>
              </w:rPr>
              <w:t>≤10#</w:t>
            </w: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D9269E" w:rsidRDefault="00C901DC" w:rsidP="0090201D">
            <w:pPr>
              <w:pStyle w:val="RATING"/>
              <w:ind w:left="0"/>
              <w:jc w:val="both"/>
              <w:rPr>
                <w:rFonts w:asciiTheme="minorHAnsi" w:hAnsiTheme="minorHAnsi" w:cstheme="minorHAnsi"/>
              </w:rPr>
            </w:pPr>
            <w:r w:rsidRPr="00C901DC">
              <w:rPr>
                <w:rFonts w:asciiTheme="minorHAnsi" w:hAnsiTheme="minorHAnsi" w:cstheme="minorHAnsi"/>
              </w:rPr>
              <w:t>Trays, pans, cans, and boxes of food, as well as towels, and cloths, empty food preparation, serving, and storage containers, food preparation and serving utensils/tools. Food trays and eating utensils. Broom, mop. Posters and flyers for display.</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F90CA1" w:rsidRDefault="00F90CA1" w:rsidP="00F90CA1">
            <w:pPr>
              <w:pStyle w:val="RATING"/>
              <w:ind w:left="0"/>
              <w:jc w:val="center"/>
              <w:rPr>
                <w:rFonts w:asciiTheme="minorHAnsi" w:hAnsiTheme="minorHAnsi" w:cstheme="minorHAnsi"/>
              </w:rPr>
            </w:pPr>
            <w:r w:rsidRPr="00D9269E">
              <w:rPr>
                <w:rFonts w:asciiTheme="minorHAnsi" w:hAnsiTheme="minorHAnsi" w:cstheme="minorHAnsi"/>
              </w:rPr>
              <w:t>1</w:t>
            </w:r>
            <w:r>
              <w:rPr>
                <w:rFonts w:asciiTheme="minorHAnsi" w:hAnsiTheme="minorHAnsi" w:cstheme="minorHAnsi"/>
              </w:rPr>
              <w:t>1-</w:t>
            </w:r>
          </w:p>
          <w:p w:rsidR="00C901DC" w:rsidRPr="00D9269E" w:rsidRDefault="00F90CA1" w:rsidP="00F90CA1">
            <w:pPr>
              <w:pStyle w:val="RATING"/>
              <w:ind w:left="0"/>
              <w:jc w:val="center"/>
              <w:rPr>
                <w:rFonts w:asciiTheme="minorHAnsi" w:hAnsiTheme="minorHAnsi" w:cstheme="minorHAnsi"/>
              </w:rPr>
            </w:pPr>
            <w:r>
              <w:rPr>
                <w:rFonts w:asciiTheme="minorHAnsi" w:hAnsiTheme="minorHAnsi" w:cstheme="minorHAnsi"/>
              </w:rPr>
              <w:t>20</w:t>
            </w:r>
            <w:r w:rsidRPr="00D9269E">
              <w:rPr>
                <w:rFonts w:asciiTheme="minorHAnsi" w:hAnsiTheme="minorHAnsi" w:cstheme="minorHAnsi"/>
              </w:rPr>
              <w:t>#</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Default="00C901DC" w:rsidP="00C901DC">
            <w:pPr>
              <w:pStyle w:val="RATING"/>
              <w:ind w:left="0"/>
              <w:jc w:val="center"/>
              <w:rPr>
                <w:rFonts w:asciiTheme="minorHAnsi" w:hAnsiTheme="minorHAnsi" w:cstheme="minorHAnsi"/>
              </w:rPr>
            </w:pPr>
            <w:r w:rsidRPr="00D9269E">
              <w:rPr>
                <w:rFonts w:asciiTheme="minorHAnsi" w:hAnsiTheme="minorHAnsi" w:cstheme="minorHAnsi"/>
              </w:rPr>
              <w:t>1</w:t>
            </w:r>
            <w:r>
              <w:rPr>
                <w:rFonts w:asciiTheme="minorHAnsi" w:hAnsiTheme="minorHAnsi" w:cstheme="minorHAnsi"/>
              </w:rPr>
              <w:t>1-</w:t>
            </w:r>
          </w:p>
          <w:p w:rsidR="00C901DC" w:rsidRPr="00D9269E" w:rsidRDefault="00C901DC" w:rsidP="00C901DC">
            <w:pPr>
              <w:pStyle w:val="RATING"/>
              <w:ind w:left="0"/>
              <w:jc w:val="center"/>
              <w:rPr>
                <w:rFonts w:asciiTheme="minorHAnsi" w:hAnsiTheme="minorHAnsi" w:cstheme="minorHAnsi"/>
              </w:rPr>
            </w:pPr>
            <w:r>
              <w:rPr>
                <w:rFonts w:asciiTheme="minorHAnsi" w:hAnsiTheme="minorHAnsi" w:cstheme="minorHAnsi"/>
              </w:rPr>
              <w:t>20</w:t>
            </w:r>
            <w:r w:rsidRPr="00D9269E">
              <w:rPr>
                <w:rFonts w:asciiTheme="minorHAnsi" w:hAnsiTheme="minorHAnsi" w:cstheme="minorHAnsi"/>
              </w:rPr>
              <w:t>#</w:t>
            </w: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D9269E" w:rsidRDefault="00C901DC" w:rsidP="0090201D">
            <w:pPr>
              <w:pStyle w:val="RATING"/>
              <w:ind w:left="0"/>
              <w:jc w:val="both"/>
              <w:rPr>
                <w:rFonts w:asciiTheme="minorHAnsi" w:hAnsiTheme="minorHAnsi" w:cstheme="minorHAnsi"/>
              </w:rPr>
            </w:pPr>
            <w:r w:rsidRPr="00D9269E">
              <w:rPr>
                <w:rFonts w:asciiTheme="minorHAnsi" w:hAnsiTheme="minorHAnsi" w:cstheme="minorHAnsi"/>
                <w:b/>
              </w:rPr>
              <w:t>Seldom</w:t>
            </w:r>
            <w:r w:rsidRPr="00D9269E">
              <w:rPr>
                <w:rFonts w:asciiTheme="minorHAnsi" w:hAnsiTheme="minorHAnsi" w:cstheme="minorHAnsi"/>
              </w:rPr>
              <w:t xml:space="preserve"> </w:t>
            </w:r>
            <w:r w:rsidR="00F90CA1">
              <w:rPr>
                <w:rFonts w:asciiTheme="minorHAnsi" w:hAnsiTheme="minorHAnsi" w:cstheme="minorHAnsi"/>
              </w:rPr>
              <w:t>p</w:t>
            </w:r>
            <w:r w:rsidR="00F90CA1" w:rsidRPr="00F90CA1">
              <w:rPr>
                <w:rFonts w:asciiTheme="minorHAnsi" w:hAnsiTheme="minorHAnsi" w:cstheme="minorHAnsi"/>
              </w:rPr>
              <w:t>lastic sacks weighing 20-21</w:t>
            </w:r>
            <w:r w:rsidR="00F90CA1">
              <w:rPr>
                <w:rFonts w:asciiTheme="minorHAnsi" w:hAnsiTheme="minorHAnsi" w:cstheme="minorHAnsi"/>
              </w:rPr>
              <w:t>#</w:t>
            </w:r>
            <w:r w:rsidR="00F90CA1" w:rsidRPr="00F90CA1">
              <w:rPr>
                <w:rFonts w:asciiTheme="minorHAnsi" w:hAnsiTheme="minorHAnsi" w:cstheme="minorHAnsi"/>
              </w:rPr>
              <w:t xml:space="preserve"> containing individual serving packets of milk. Some workers prefer lifting out one of two bags in the crate rather than the entire crate. This method has been encouraged to avoid heavy lifting. Bucket of water for cleaning tables or floor</w:t>
            </w:r>
            <w:r w:rsidRPr="00D9269E">
              <w:rPr>
                <w:rFonts w:asciiTheme="minorHAnsi" w:hAnsiTheme="minorHAnsi" w:cstheme="minorHAnsi"/>
              </w:rPr>
              <w:t xml:space="preserve">. </w:t>
            </w:r>
            <w:r w:rsidRPr="00F90CA1">
              <w:rPr>
                <w:rFonts w:asciiTheme="minorHAnsi" w:hAnsiTheme="minorHAnsi" w:cstheme="minorHAnsi"/>
                <w:b/>
              </w:rPr>
              <w:t>Frequently</w:t>
            </w:r>
            <w:r w:rsidR="00F90CA1">
              <w:rPr>
                <w:rFonts w:asciiTheme="minorHAnsi" w:hAnsiTheme="minorHAnsi" w:cstheme="minorHAnsi"/>
              </w:rPr>
              <w:t xml:space="preserve"> </w:t>
            </w:r>
            <w:proofErr w:type="gramStart"/>
            <w:r w:rsidR="00F90CA1">
              <w:rPr>
                <w:rFonts w:asciiTheme="minorHAnsi" w:hAnsiTheme="minorHAnsi" w:cstheme="minorHAnsi"/>
              </w:rPr>
              <w:t>4</w:t>
            </w:r>
            <w:r w:rsidR="00F90CA1" w:rsidRPr="00F90CA1">
              <w:rPr>
                <w:rFonts w:asciiTheme="minorHAnsi" w:hAnsiTheme="minorHAnsi" w:cstheme="minorHAnsi"/>
              </w:rPr>
              <w:t xml:space="preserve"> inch deep</w:t>
            </w:r>
            <w:proofErr w:type="gramEnd"/>
            <w:r w:rsidR="00F90CA1" w:rsidRPr="00F90CA1">
              <w:rPr>
                <w:rFonts w:asciiTheme="minorHAnsi" w:hAnsiTheme="minorHAnsi" w:cstheme="minorHAnsi"/>
              </w:rPr>
              <w:t xml:space="preserve"> pans of food weighing no more than 15</w:t>
            </w:r>
            <w:r w:rsidR="00F90CA1">
              <w:rPr>
                <w:rFonts w:asciiTheme="minorHAnsi" w:hAnsiTheme="minorHAnsi" w:cstheme="minorHAnsi"/>
              </w:rPr>
              <w:t>#</w:t>
            </w:r>
            <w:r w:rsidR="00F90CA1" w:rsidRPr="00F90CA1">
              <w:rPr>
                <w:rFonts w:asciiTheme="minorHAnsi" w:hAnsiTheme="minorHAnsi" w:cstheme="minorHAnsi"/>
              </w:rPr>
              <w:t xml:space="preserve"> for no more than 10 feet. Boxes of frozen food.</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Lifting</w:t>
            </w:r>
            <w:r>
              <w:rPr>
                <w:rFonts w:asciiTheme="minorHAnsi" w:hAnsiTheme="minorHAnsi" w:cstheme="minorHAnsi"/>
                <w:sz w:val="22"/>
                <w:szCs w:val="22"/>
              </w:rPr>
              <w:t>/</w:t>
            </w:r>
          </w:p>
          <w:p w:rsidR="00C901DC" w:rsidRPr="00D9269E" w:rsidRDefault="00C901DC" w:rsidP="00C901DC">
            <w:pPr>
              <w:pStyle w:val="RATING"/>
              <w:ind w:left="0"/>
              <w:rPr>
                <w:rFonts w:asciiTheme="minorHAnsi" w:hAnsiTheme="minorHAnsi" w:cstheme="minorHAnsi"/>
                <w:sz w:val="22"/>
                <w:szCs w:val="22"/>
              </w:rPr>
            </w:pPr>
            <w:r>
              <w:rPr>
                <w:rFonts w:asciiTheme="minorHAnsi" w:hAnsiTheme="minorHAnsi" w:cstheme="minorHAnsi"/>
                <w:sz w:val="22"/>
                <w:szCs w:val="22"/>
              </w:rPr>
              <w:t>Carrying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Default="00F90CA1" w:rsidP="00C901DC">
            <w:pPr>
              <w:pStyle w:val="RATING"/>
              <w:ind w:left="0"/>
              <w:jc w:val="center"/>
              <w:rPr>
                <w:rFonts w:asciiTheme="minorHAnsi" w:hAnsiTheme="minorHAnsi" w:cstheme="minorHAnsi"/>
              </w:rPr>
            </w:pPr>
            <w:r>
              <w:rPr>
                <w:rFonts w:asciiTheme="minorHAnsi" w:hAnsiTheme="minorHAnsi" w:cstheme="minorHAnsi"/>
              </w:rPr>
              <w:t>21-</w:t>
            </w:r>
          </w:p>
          <w:p w:rsidR="00F90CA1" w:rsidRPr="00D9269E" w:rsidRDefault="00F90CA1" w:rsidP="00C901DC">
            <w:pPr>
              <w:pStyle w:val="RATING"/>
              <w:ind w:left="0"/>
              <w:jc w:val="center"/>
              <w:rPr>
                <w:rFonts w:asciiTheme="minorHAnsi" w:hAnsiTheme="minorHAnsi" w:cstheme="minorHAnsi"/>
              </w:rPr>
            </w:pPr>
            <w:r>
              <w:rPr>
                <w:rFonts w:asciiTheme="minorHAnsi" w:hAnsiTheme="minorHAnsi" w:cstheme="minorHAnsi"/>
              </w:rPr>
              <w:t>50#</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F90CA1" w:rsidRDefault="00F90CA1" w:rsidP="0090201D">
            <w:pPr>
              <w:pStyle w:val="RATING"/>
              <w:ind w:left="0"/>
              <w:jc w:val="both"/>
              <w:rPr>
                <w:rFonts w:asciiTheme="minorHAnsi" w:hAnsiTheme="minorHAnsi" w:cstheme="minorHAnsi"/>
              </w:rPr>
            </w:pPr>
            <w:r w:rsidRPr="00F90CA1">
              <w:rPr>
                <w:rFonts w:asciiTheme="minorHAnsi" w:hAnsiTheme="minorHAnsi" w:cstheme="minorHAnsi"/>
              </w:rPr>
              <w:t>Boxes of frozen, canned, or fresh food. Boxes weighing up to 35 lbs. with individual servings or bundled/bagged products which may be removed and placed in smaller containers for transportation and storage in the cooler/freezer.</w:t>
            </w:r>
          </w:p>
        </w:tc>
      </w:tr>
      <w:tr w:rsidR="00C901DC" w:rsidTr="00C901DC">
        <w:tc>
          <w:tcPr>
            <w:tcW w:w="1260" w:type="dxa"/>
          </w:tcPr>
          <w:p w:rsidR="00C901DC"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Pushing/</w:t>
            </w:r>
          </w:p>
          <w:p w:rsidR="00C901DC" w:rsidRPr="00D9269E" w:rsidRDefault="00C901DC" w:rsidP="00C901DC">
            <w:pPr>
              <w:pStyle w:val="RATING"/>
              <w:ind w:left="0"/>
              <w:rPr>
                <w:rFonts w:asciiTheme="minorHAnsi" w:hAnsiTheme="minorHAnsi" w:cstheme="minorHAnsi"/>
                <w:sz w:val="22"/>
                <w:szCs w:val="22"/>
              </w:rPr>
            </w:pPr>
            <w:r w:rsidRPr="00D9269E">
              <w:rPr>
                <w:rFonts w:asciiTheme="minorHAnsi" w:hAnsiTheme="minorHAnsi" w:cstheme="minorHAnsi"/>
                <w:sz w:val="22"/>
                <w:szCs w:val="22"/>
              </w:rPr>
              <w:t>Pulling</w:t>
            </w:r>
          </w:p>
        </w:tc>
        <w:tc>
          <w:tcPr>
            <w:tcW w:w="563" w:type="dxa"/>
          </w:tcPr>
          <w:p w:rsidR="00C901DC" w:rsidRPr="00D9269E" w:rsidRDefault="00C901DC" w:rsidP="00C901DC">
            <w:pPr>
              <w:pStyle w:val="RATING"/>
              <w:ind w:left="0"/>
              <w:jc w:val="center"/>
              <w:rPr>
                <w:rFonts w:asciiTheme="minorHAnsi" w:hAnsiTheme="minorHAnsi" w:cstheme="minorHAnsi"/>
              </w:rPr>
            </w:pPr>
          </w:p>
        </w:tc>
        <w:tc>
          <w:tcPr>
            <w:tcW w:w="661" w:type="dxa"/>
          </w:tcPr>
          <w:p w:rsidR="00C901DC" w:rsidRPr="00D9269E" w:rsidRDefault="00C901DC" w:rsidP="00C901DC">
            <w:pPr>
              <w:pStyle w:val="RATING"/>
              <w:ind w:left="0"/>
              <w:jc w:val="center"/>
              <w:rPr>
                <w:rFonts w:asciiTheme="minorHAnsi" w:hAnsiTheme="minorHAnsi" w:cstheme="minorHAnsi"/>
              </w:rPr>
            </w:pPr>
          </w:p>
        </w:tc>
        <w:tc>
          <w:tcPr>
            <w:tcW w:w="659" w:type="dxa"/>
          </w:tcPr>
          <w:p w:rsidR="00C901DC" w:rsidRPr="00D9269E" w:rsidRDefault="00F90CA1" w:rsidP="00C901DC">
            <w:pPr>
              <w:pStyle w:val="RATING"/>
              <w:ind w:left="0"/>
              <w:jc w:val="center"/>
              <w:rPr>
                <w:rFonts w:asciiTheme="minorHAnsi" w:hAnsiTheme="minorHAnsi" w:cstheme="minorHAnsi"/>
              </w:rPr>
            </w:pPr>
            <w:r>
              <w:rPr>
                <w:rFonts w:asciiTheme="minorHAnsi" w:hAnsiTheme="minorHAnsi" w:cstheme="minorHAnsi"/>
              </w:rPr>
              <w:t>X</w:t>
            </w:r>
          </w:p>
        </w:tc>
        <w:tc>
          <w:tcPr>
            <w:tcW w:w="659" w:type="dxa"/>
          </w:tcPr>
          <w:p w:rsidR="00C901DC" w:rsidRPr="00D9269E" w:rsidRDefault="00C901DC" w:rsidP="00C901DC">
            <w:pPr>
              <w:pStyle w:val="RATING"/>
              <w:ind w:left="0"/>
              <w:jc w:val="center"/>
              <w:rPr>
                <w:rFonts w:asciiTheme="minorHAnsi" w:hAnsiTheme="minorHAnsi" w:cstheme="minorHAnsi"/>
              </w:rPr>
            </w:pPr>
          </w:p>
        </w:tc>
        <w:tc>
          <w:tcPr>
            <w:tcW w:w="804" w:type="dxa"/>
          </w:tcPr>
          <w:p w:rsidR="00C901DC" w:rsidRPr="00D9269E" w:rsidRDefault="00C901DC" w:rsidP="00C901DC">
            <w:pPr>
              <w:pStyle w:val="RATING"/>
              <w:ind w:left="0"/>
              <w:jc w:val="center"/>
              <w:rPr>
                <w:rFonts w:asciiTheme="minorHAnsi" w:hAnsiTheme="minorHAnsi" w:cstheme="minorHAnsi"/>
              </w:rPr>
            </w:pPr>
          </w:p>
        </w:tc>
        <w:tc>
          <w:tcPr>
            <w:tcW w:w="5600" w:type="dxa"/>
          </w:tcPr>
          <w:p w:rsidR="00C901DC" w:rsidRPr="00F90CA1" w:rsidRDefault="00F90CA1" w:rsidP="0090201D">
            <w:pPr>
              <w:overflowPunct/>
              <w:jc w:val="both"/>
              <w:textAlignment w:val="auto"/>
              <w:rPr>
                <w:rFonts w:asciiTheme="minorHAnsi" w:hAnsiTheme="minorHAnsi" w:cstheme="minorHAnsi"/>
              </w:rPr>
            </w:pPr>
            <w:r w:rsidRPr="00F90CA1">
              <w:rPr>
                <w:rFonts w:asciiTheme="minorHAnsi" w:hAnsiTheme="minorHAnsi" w:cstheme="minorHAnsi"/>
                <w:bCs/>
              </w:rPr>
              <w:t>Opening and closing passage doors, doors on ovens and microwave, metal doors on cooler freezer with 25 lbs. of force, cart with food items with 30 lbs. of force across a linoleum floor. Raising and lowering door of dishwasher. Pulling racks of trays across stainless steel counter at dishwashing area with 2 lbs. of force. Rarely turning crank on large mixer using both arms. Use of mop and broom.</w:t>
            </w:r>
          </w:p>
        </w:tc>
      </w:tr>
    </w:tbl>
    <w:p w:rsidR="00C901DC" w:rsidRDefault="00C901DC" w:rsidP="00BF2CDF">
      <w:pPr>
        <w:pStyle w:val="RATING"/>
        <w:ind w:left="0"/>
        <w:rPr>
          <w:rFonts w:asciiTheme="minorHAnsi" w:hAnsiTheme="minorHAnsi" w:cstheme="minorHAnsi"/>
          <w:sz w:val="22"/>
          <w:szCs w:val="22"/>
        </w:rPr>
      </w:pPr>
    </w:p>
    <w:p w:rsidR="00C901DC" w:rsidRDefault="00C901DC" w:rsidP="00BF2CDF">
      <w:pPr>
        <w:pStyle w:val="RATING"/>
        <w:ind w:left="0"/>
        <w:rPr>
          <w:rFonts w:asciiTheme="minorHAnsi" w:hAnsiTheme="minorHAnsi" w:cstheme="minorHAnsi"/>
          <w:sz w:val="22"/>
          <w:szCs w:val="22"/>
        </w:rPr>
        <w:sectPr w:rsidR="00C901DC" w:rsidSect="000E5E94">
          <w:type w:val="continuous"/>
          <w:pgSz w:w="12240" w:h="15840"/>
          <w:pgMar w:top="1080" w:right="1080" w:bottom="864" w:left="1080" w:header="720" w:footer="720" w:gutter="0"/>
          <w:paperSrc w:first="7" w:other="7"/>
          <w:cols w:space="720"/>
          <w:noEndnote/>
        </w:sectPr>
      </w:pPr>
    </w:p>
    <w:tbl>
      <w:tblPr>
        <w:tblStyle w:val="TableGrid"/>
        <w:tblW w:w="10170" w:type="dxa"/>
        <w:tblInd w:w="-95" w:type="dxa"/>
        <w:tblLook w:val="04A0" w:firstRow="1" w:lastRow="0" w:firstColumn="1" w:lastColumn="0" w:noHBand="0" w:noVBand="1"/>
      </w:tblPr>
      <w:tblGrid>
        <w:gridCol w:w="2597"/>
        <w:gridCol w:w="1168"/>
        <w:gridCol w:w="6405"/>
      </w:tblGrid>
      <w:tr w:rsidR="00781CE4" w:rsidTr="00B64D0A">
        <w:tc>
          <w:tcPr>
            <w:tcW w:w="2597"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Job Demand</w:t>
            </w:r>
          </w:p>
        </w:tc>
        <w:tc>
          <w:tcPr>
            <w:tcW w:w="1168"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6405" w:type="dxa"/>
          </w:tcPr>
          <w:p w:rsidR="00781CE4" w:rsidRPr="00781CE4" w:rsidRDefault="00781CE4" w:rsidP="00781CE4">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781CE4" w:rsidTr="00352FCD">
        <w:tc>
          <w:tcPr>
            <w:tcW w:w="2597" w:type="dxa"/>
            <w:shd w:val="clear" w:color="auto" w:fill="auto"/>
          </w:tcPr>
          <w:p w:rsidR="00781CE4" w:rsidRPr="003D50DC" w:rsidRDefault="00F35F10" w:rsidP="006E47DF">
            <w:pPr>
              <w:pStyle w:val="RATING"/>
              <w:ind w:left="0"/>
              <w:rPr>
                <w:rFonts w:asciiTheme="minorHAnsi" w:hAnsiTheme="minorHAnsi" w:cstheme="minorHAnsi"/>
                <w:sz w:val="22"/>
                <w:szCs w:val="22"/>
              </w:rPr>
            </w:pPr>
            <w:r>
              <w:rPr>
                <w:rFonts w:asciiTheme="minorHAnsi" w:hAnsiTheme="minorHAnsi" w:cstheme="minorHAnsi"/>
                <w:sz w:val="22"/>
                <w:szCs w:val="22"/>
              </w:rPr>
              <w:t>Balancing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781CE4" w:rsidRPr="00D9269E" w:rsidRDefault="00352FCD" w:rsidP="003D50DC">
            <w:pPr>
              <w:overflowPunct/>
              <w:textAlignment w:val="auto"/>
              <w:rPr>
                <w:rFonts w:asciiTheme="minorHAnsi" w:hAnsiTheme="minorHAnsi" w:cstheme="minorHAnsi"/>
              </w:rPr>
            </w:pPr>
            <w:r w:rsidRPr="00352FCD">
              <w:rPr>
                <w:rFonts w:asciiTheme="minorHAnsi" w:hAnsiTheme="minorHAnsi" w:cstheme="minorHAnsi"/>
              </w:rPr>
              <w:t>While climbing and while performing majority of duties involving walking thr</w:t>
            </w:r>
            <w:r>
              <w:rPr>
                <w:rFonts w:asciiTheme="minorHAnsi" w:hAnsiTheme="minorHAnsi" w:cstheme="minorHAnsi"/>
              </w:rPr>
              <w:t>oughout kitchen and eating area</w:t>
            </w:r>
          </w:p>
        </w:tc>
      </w:tr>
      <w:tr w:rsidR="00781CE4" w:rsidTr="00352FCD">
        <w:tc>
          <w:tcPr>
            <w:tcW w:w="2597" w:type="dxa"/>
            <w:shd w:val="clear" w:color="auto" w:fill="auto"/>
          </w:tcPr>
          <w:p w:rsidR="00781CE4" w:rsidRPr="003D50DC" w:rsidRDefault="00781CE4" w:rsidP="006E47DF">
            <w:pPr>
              <w:pStyle w:val="RATING"/>
              <w:ind w:left="0"/>
              <w:rPr>
                <w:rFonts w:asciiTheme="minorHAnsi" w:hAnsiTheme="minorHAnsi" w:cstheme="minorHAnsi"/>
                <w:sz w:val="22"/>
                <w:szCs w:val="22"/>
              </w:rPr>
            </w:pPr>
            <w:r w:rsidRPr="003D50DC">
              <w:rPr>
                <w:rFonts w:asciiTheme="minorHAnsi" w:hAnsiTheme="minorHAnsi" w:cstheme="minorHAnsi"/>
                <w:sz w:val="22"/>
                <w:szCs w:val="22"/>
              </w:rPr>
              <w:t>Climb</w:t>
            </w:r>
            <w:r w:rsidR="00352FCD">
              <w:rPr>
                <w:rFonts w:asciiTheme="minorHAnsi" w:hAnsiTheme="minorHAnsi" w:cstheme="minorHAnsi"/>
                <w:sz w:val="22"/>
                <w:szCs w:val="22"/>
              </w:rPr>
              <w:t>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6405" w:type="dxa"/>
            <w:shd w:val="clear" w:color="auto" w:fill="auto"/>
          </w:tcPr>
          <w:p w:rsidR="00781CE4" w:rsidRPr="00D9269E" w:rsidRDefault="00352FCD" w:rsidP="006E47DF">
            <w:pPr>
              <w:pStyle w:val="RATING"/>
              <w:ind w:left="0"/>
              <w:rPr>
                <w:rFonts w:asciiTheme="minorHAnsi" w:hAnsiTheme="minorHAnsi" w:cstheme="minorHAnsi"/>
              </w:rPr>
            </w:pPr>
            <w:r w:rsidRPr="00352FCD">
              <w:rPr>
                <w:rFonts w:asciiTheme="minorHAnsi" w:hAnsiTheme="minorHAnsi" w:cstheme="minorHAnsi"/>
              </w:rPr>
              <w:t>Using a ladder as needed to store/retrieve items from upper shelving units</w:t>
            </w:r>
          </w:p>
        </w:tc>
      </w:tr>
    </w:tbl>
    <w:p w:rsidR="00493D55" w:rsidRDefault="00493D55">
      <w:r>
        <w:br w:type="page"/>
      </w:r>
    </w:p>
    <w:tbl>
      <w:tblPr>
        <w:tblStyle w:val="TableGrid"/>
        <w:tblW w:w="10170" w:type="dxa"/>
        <w:tblInd w:w="-95" w:type="dxa"/>
        <w:tblLook w:val="04A0" w:firstRow="1" w:lastRow="0" w:firstColumn="1" w:lastColumn="0" w:noHBand="0" w:noVBand="1"/>
      </w:tblPr>
      <w:tblGrid>
        <w:gridCol w:w="2597"/>
        <w:gridCol w:w="1168"/>
        <w:gridCol w:w="6405"/>
      </w:tblGrid>
      <w:tr w:rsidR="00493D55" w:rsidTr="00352FCD">
        <w:tc>
          <w:tcPr>
            <w:tcW w:w="2597"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lastRenderedPageBreak/>
              <w:t>Job Demand</w:t>
            </w:r>
          </w:p>
        </w:tc>
        <w:tc>
          <w:tcPr>
            <w:tcW w:w="1168"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6405" w:type="dxa"/>
            <w:shd w:val="clear" w:color="auto" w:fill="auto"/>
          </w:tcPr>
          <w:p w:rsidR="00493D55" w:rsidRPr="00781CE4" w:rsidRDefault="00493D55" w:rsidP="00493D55">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781CE4" w:rsidTr="00352FCD">
        <w:tc>
          <w:tcPr>
            <w:tcW w:w="2597" w:type="dxa"/>
            <w:shd w:val="clear" w:color="auto" w:fill="auto"/>
          </w:tcPr>
          <w:p w:rsidR="00781CE4" w:rsidRPr="003D50DC" w:rsidRDefault="00765265" w:rsidP="006E47DF">
            <w:pPr>
              <w:pStyle w:val="RATING"/>
              <w:ind w:left="0"/>
              <w:rPr>
                <w:rFonts w:asciiTheme="minorHAnsi" w:hAnsiTheme="minorHAnsi" w:cstheme="minorHAnsi"/>
                <w:sz w:val="22"/>
                <w:szCs w:val="22"/>
              </w:rPr>
            </w:pPr>
            <w:r>
              <w:rPr>
                <w:rFonts w:asciiTheme="minorHAnsi" w:hAnsiTheme="minorHAnsi" w:cstheme="minorHAnsi"/>
                <w:sz w:val="22"/>
                <w:szCs w:val="22"/>
              </w:rPr>
              <w:t>Twisting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781CE4" w:rsidRPr="00D9269E" w:rsidRDefault="00352FCD" w:rsidP="0090201D">
            <w:pPr>
              <w:pStyle w:val="RATING"/>
              <w:ind w:left="0"/>
              <w:jc w:val="both"/>
              <w:rPr>
                <w:rFonts w:asciiTheme="minorHAnsi" w:hAnsiTheme="minorHAnsi" w:cstheme="minorHAnsi"/>
              </w:rPr>
            </w:pPr>
            <w:r w:rsidRPr="00352FCD">
              <w:rPr>
                <w:rFonts w:asciiTheme="minorHAnsi" w:hAnsiTheme="minorHAnsi" w:cstheme="minorHAnsi"/>
              </w:rPr>
              <w:t>Frequency is determined by the worker’s method of performing duties. While washing tables, sweeping, reaching for items during food preparation, and while retrieving/stocking food items in cooler or the storage room.</w:t>
            </w:r>
          </w:p>
        </w:tc>
      </w:tr>
      <w:tr w:rsidR="00781CE4" w:rsidTr="00352FCD">
        <w:tc>
          <w:tcPr>
            <w:tcW w:w="2597" w:type="dxa"/>
            <w:shd w:val="clear" w:color="auto" w:fill="auto"/>
          </w:tcPr>
          <w:p w:rsidR="00781CE4" w:rsidRPr="003D50DC" w:rsidRDefault="00781CE4" w:rsidP="006E47DF">
            <w:pPr>
              <w:pStyle w:val="RATING"/>
              <w:ind w:left="0"/>
              <w:rPr>
                <w:rFonts w:asciiTheme="minorHAnsi" w:hAnsiTheme="minorHAnsi" w:cstheme="minorHAnsi"/>
                <w:sz w:val="22"/>
                <w:szCs w:val="22"/>
              </w:rPr>
            </w:pPr>
            <w:r w:rsidRPr="003D50DC">
              <w:rPr>
                <w:rFonts w:asciiTheme="minorHAnsi" w:hAnsiTheme="minorHAnsi" w:cstheme="minorHAnsi"/>
                <w:sz w:val="22"/>
                <w:szCs w:val="22"/>
              </w:rPr>
              <w:t>Stooping/Bending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781CE4" w:rsidRPr="00D9269E" w:rsidRDefault="00352FCD" w:rsidP="0090201D">
            <w:pPr>
              <w:overflowPunct/>
              <w:jc w:val="both"/>
              <w:textAlignment w:val="auto"/>
              <w:rPr>
                <w:rFonts w:asciiTheme="minorHAnsi" w:hAnsiTheme="minorHAnsi" w:cstheme="minorHAnsi"/>
              </w:rPr>
            </w:pPr>
            <w:r w:rsidRPr="00352FCD">
              <w:rPr>
                <w:rFonts w:asciiTheme="minorHAnsi" w:hAnsiTheme="minorHAnsi" w:cstheme="minorHAnsi"/>
              </w:rPr>
              <w:t xml:space="preserve">While receiving and stocking food and supplies, to obtain food items from cooler/freezer or can rack to prepare each day, for pans and supplies stored under the counter. To place and remove food in the salad bar, as well as to clean it. To remove food from, and to clean the </w:t>
            </w:r>
            <w:proofErr w:type="spellStart"/>
            <w:r w:rsidRPr="00352FCD">
              <w:rPr>
                <w:rFonts w:asciiTheme="minorHAnsi" w:hAnsiTheme="minorHAnsi" w:cstheme="minorHAnsi"/>
              </w:rPr>
              <w:t>stea</w:t>
            </w:r>
            <w:r w:rsidR="007724F7">
              <w:rPr>
                <w:rFonts w:asciiTheme="minorHAnsi" w:hAnsiTheme="minorHAnsi" w:cstheme="minorHAnsi"/>
              </w:rPr>
              <w:t>bala</w:t>
            </w:r>
            <w:r w:rsidRPr="00352FCD">
              <w:rPr>
                <w:rFonts w:asciiTheme="minorHAnsi" w:hAnsiTheme="minorHAnsi" w:cstheme="minorHAnsi"/>
              </w:rPr>
              <w:t>m</w:t>
            </w:r>
            <w:proofErr w:type="spellEnd"/>
            <w:r w:rsidRPr="00352FCD">
              <w:rPr>
                <w:rFonts w:asciiTheme="minorHAnsi" w:hAnsiTheme="minorHAnsi" w:cstheme="minorHAnsi"/>
              </w:rPr>
              <w:t xml:space="preserve"> kettle, and mixer. While serving, washing tables after breakfast and lunch.</w:t>
            </w:r>
          </w:p>
        </w:tc>
      </w:tr>
      <w:tr w:rsidR="00781CE4" w:rsidTr="00352FCD">
        <w:tc>
          <w:tcPr>
            <w:tcW w:w="2597" w:type="dxa"/>
            <w:shd w:val="clear" w:color="auto" w:fill="auto"/>
          </w:tcPr>
          <w:p w:rsidR="00781CE4" w:rsidRDefault="00781CE4" w:rsidP="006E47DF">
            <w:pPr>
              <w:pStyle w:val="RATING"/>
              <w:ind w:left="0"/>
              <w:rPr>
                <w:rFonts w:asciiTheme="minorHAnsi" w:hAnsiTheme="minorHAnsi" w:cstheme="minorHAnsi"/>
                <w:sz w:val="22"/>
                <w:szCs w:val="22"/>
              </w:rPr>
            </w:pPr>
            <w:r>
              <w:rPr>
                <w:rFonts w:asciiTheme="minorHAnsi" w:hAnsiTheme="minorHAnsi" w:cstheme="minorHAnsi"/>
                <w:sz w:val="22"/>
                <w:szCs w:val="22"/>
              </w:rPr>
              <w:t>Kneeling</w:t>
            </w:r>
          </w:p>
        </w:tc>
        <w:tc>
          <w:tcPr>
            <w:tcW w:w="1168" w:type="dxa"/>
            <w:shd w:val="clear" w:color="auto" w:fill="auto"/>
          </w:tcPr>
          <w:p w:rsidR="00781CE4" w:rsidRPr="003D50DC"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781CE4" w:rsidRPr="00D9269E" w:rsidRDefault="00352FCD" w:rsidP="0090201D">
            <w:pPr>
              <w:pStyle w:val="RATING"/>
              <w:ind w:left="0"/>
              <w:jc w:val="both"/>
              <w:rPr>
                <w:rFonts w:asciiTheme="minorHAnsi" w:hAnsiTheme="minorHAnsi" w:cstheme="minorHAnsi"/>
              </w:rPr>
            </w:pPr>
            <w:r w:rsidRPr="00352FCD">
              <w:rPr>
                <w:rFonts w:asciiTheme="minorHAnsi" w:hAnsiTheme="minorHAnsi" w:cstheme="minorHAnsi"/>
              </w:rPr>
              <w:t>Kneeling is not required. One may use whatever method is most comfortable to accomplish essential tasks including sitting on the floor to clean underneath equipment and shelves.</w:t>
            </w:r>
          </w:p>
        </w:tc>
      </w:tr>
      <w:tr w:rsidR="00352FCD" w:rsidTr="00352FCD">
        <w:tc>
          <w:tcPr>
            <w:tcW w:w="2597" w:type="dxa"/>
            <w:shd w:val="clear" w:color="auto" w:fill="auto"/>
          </w:tcPr>
          <w:p w:rsidR="00352FCD" w:rsidRDefault="00352FCD" w:rsidP="006E47DF">
            <w:pPr>
              <w:pStyle w:val="RATING"/>
              <w:ind w:left="0"/>
              <w:rPr>
                <w:rFonts w:asciiTheme="minorHAnsi" w:hAnsiTheme="minorHAnsi" w:cstheme="minorHAnsi"/>
                <w:sz w:val="22"/>
                <w:szCs w:val="22"/>
              </w:rPr>
            </w:pPr>
            <w:r>
              <w:rPr>
                <w:rFonts w:asciiTheme="minorHAnsi" w:hAnsiTheme="minorHAnsi" w:cstheme="minorHAnsi"/>
                <w:sz w:val="22"/>
                <w:szCs w:val="22"/>
              </w:rPr>
              <w:t>Crouching</w:t>
            </w:r>
          </w:p>
        </w:tc>
        <w:tc>
          <w:tcPr>
            <w:tcW w:w="1168" w:type="dxa"/>
            <w:shd w:val="clear" w:color="auto" w:fill="auto"/>
          </w:tcPr>
          <w:p w:rsidR="00352FCD" w:rsidRDefault="00352FCD"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352FCD" w:rsidRPr="00352FCD" w:rsidRDefault="00352FCD" w:rsidP="0090201D">
            <w:pPr>
              <w:pStyle w:val="RATING"/>
              <w:ind w:left="0"/>
              <w:jc w:val="both"/>
              <w:rPr>
                <w:rFonts w:asciiTheme="minorHAnsi" w:hAnsiTheme="minorHAnsi" w:cstheme="minorHAnsi"/>
              </w:rPr>
            </w:pPr>
            <w:r w:rsidRPr="00352FCD">
              <w:rPr>
                <w:rFonts w:asciiTheme="minorHAnsi" w:hAnsiTheme="minorHAnsi" w:cstheme="minorHAnsi"/>
              </w:rPr>
              <w:t>Not required. Should one find it more comfortable, one may bend, kneel, or sit rather than crouch.</w:t>
            </w:r>
          </w:p>
        </w:tc>
      </w:tr>
      <w:tr w:rsidR="00781CE4" w:rsidTr="00352FCD">
        <w:tc>
          <w:tcPr>
            <w:tcW w:w="2597" w:type="dxa"/>
            <w:shd w:val="clear" w:color="auto" w:fill="auto"/>
          </w:tcPr>
          <w:p w:rsidR="00781CE4" w:rsidRDefault="00781CE4" w:rsidP="006E47DF">
            <w:pPr>
              <w:pStyle w:val="RATING"/>
              <w:ind w:left="0"/>
              <w:rPr>
                <w:rFonts w:asciiTheme="minorHAnsi" w:hAnsiTheme="minorHAnsi" w:cstheme="minorHAnsi"/>
                <w:sz w:val="22"/>
                <w:szCs w:val="22"/>
              </w:rPr>
            </w:pPr>
            <w:r>
              <w:rPr>
                <w:rFonts w:asciiTheme="minorHAnsi" w:hAnsiTheme="minorHAnsi" w:cstheme="minorHAnsi"/>
                <w:sz w:val="22"/>
                <w:szCs w:val="22"/>
              </w:rPr>
              <w:t>Crawling</w:t>
            </w:r>
          </w:p>
        </w:tc>
        <w:tc>
          <w:tcPr>
            <w:tcW w:w="1168" w:type="dxa"/>
            <w:shd w:val="clear" w:color="auto" w:fill="auto"/>
          </w:tcPr>
          <w:p w:rsidR="00781CE4" w:rsidRPr="003D50DC" w:rsidRDefault="00781CE4" w:rsidP="006E47DF">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781CE4" w:rsidRPr="00BF2CDF" w:rsidRDefault="00781CE4" w:rsidP="0090201D">
            <w:pPr>
              <w:pStyle w:val="RATING"/>
              <w:ind w:left="0"/>
              <w:jc w:val="both"/>
              <w:rPr>
                <w:rFonts w:asciiTheme="minorHAnsi" w:hAnsiTheme="minorHAnsi" w:cstheme="minorHAnsi"/>
                <w:sz w:val="18"/>
                <w:szCs w:val="18"/>
              </w:rPr>
            </w:pPr>
          </w:p>
        </w:tc>
      </w:tr>
      <w:tr w:rsidR="00451BC3" w:rsidTr="00352FCD">
        <w:tc>
          <w:tcPr>
            <w:tcW w:w="2597" w:type="dxa"/>
            <w:shd w:val="clear" w:color="auto" w:fill="auto"/>
          </w:tcPr>
          <w:p w:rsidR="00451BC3" w:rsidRPr="00765265" w:rsidRDefault="00451BC3" w:rsidP="00451BC3">
            <w:pPr>
              <w:pStyle w:val="RATING"/>
              <w:ind w:left="0"/>
              <w:rPr>
                <w:rFonts w:asciiTheme="minorHAnsi" w:hAnsiTheme="minorHAnsi" w:cstheme="minorHAnsi"/>
                <w:sz w:val="22"/>
                <w:szCs w:val="22"/>
              </w:rPr>
            </w:pPr>
            <w:r w:rsidRPr="00765265">
              <w:rPr>
                <w:rFonts w:asciiTheme="minorHAnsi" w:hAnsiTheme="minorHAnsi" w:cstheme="minorHAnsi"/>
                <w:sz w:val="22"/>
                <w:szCs w:val="22"/>
              </w:rPr>
              <w:t xml:space="preserve">Reach </w:t>
            </w:r>
            <w:r w:rsidR="00765265" w:rsidRPr="00765265">
              <w:rPr>
                <w:rFonts w:asciiTheme="minorHAnsi" w:hAnsiTheme="minorHAnsi" w:cstheme="minorHAnsi"/>
                <w:sz w:val="22"/>
                <w:szCs w:val="22"/>
              </w:rPr>
              <w:t>Above</w:t>
            </w:r>
            <w:r w:rsidRPr="00765265">
              <w:rPr>
                <w:rFonts w:asciiTheme="minorHAnsi" w:hAnsiTheme="minorHAnsi" w:cstheme="minorHAnsi"/>
                <w:sz w:val="22"/>
                <w:szCs w:val="22"/>
              </w:rPr>
              <w:t xml:space="preserve"> Shoulder</w:t>
            </w:r>
          </w:p>
        </w:tc>
        <w:tc>
          <w:tcPr>
            <w:tcW w:w="1168" w:type="dxa"/>
            <w:shd w:val="clear" w:color="auto" w:fill="auto"/>
          </w:tcPr>
          <w:p w:rsidR="00451BC3" w:rsidRPr="00765265" w:rsidRDefault="00765265" w:rsidP="00451BC3">
            <w:pPr>
              <w:pStyle w:val="RATING"/>
              <w:ind w:left="0"/>
              <w:jc w:val="center"/>
              <w:rPr>
                <w:rFonts w:asciiTheme="minorHAnsi" w:hAnsiTheme="minorHAnsi" w:cstheme="minorHAnsi"/>
                <w:sz w:val="22"/>
                <w:szCs w:val="22"/>
              </w:rPr>
            </w:pPr>
            <w:r w:rsidRPr="00765265">
              <w:rPr>
                <w:rFonts w:asciiTheme="minorHAnsi" w:hAnsiTheme="minorHAnsi" w:cstheme="minorHAnsi"/>
                <w:sz w:val="22"/>
                <w:szCs w:val="22"/>
              </w:rPr>
              <w:t>S</w:t>
            </w:r>
            <w:r w:rsidR="00352FCD">
              <w:rPr>
                <w:rFonts w:asciiTheme="minorHAnsi" w:hAnsiTheme="minorHAnsi" w:cstheme="minorHAnsi"/>
                <w:sz w:val="22"/>
                <w:szCs w:val="22"/>
              </w:rPr>
              <w:t>-0</w:t>
            </w:r>
          </w:p>
        </w:tc>
        <w:tc>
          <w:tcPr>
            <w:tcW w:w="6405" w:type="dxa"/>
            <w:shd w:val="clear" w:color="auto" w:fill="auto"/>
          </w:tcPr>
          <w:p w:rsidR="00451BC3" w:rsidRPr="00765265" w:rsidRDefault="00352FCD" w:rsidP="0090201D">
            <w:pPr>
              <w:overflowPunct/>
              <w:jc w:val="both"/>
              <w:textAlignment w:val="auto"/>
              <w:rPr>
                <w:rFonts w:asciiTheme="minorHAnsi" w:hAnsiTheme="minorHAnsi" w:cstheme="minorHAnsi"/>
              </w:rPr>
            </w:pPr>
            <w:r w:rsidRPr="00352FCD">
              <w:rPr>
                <w:rFonts w:asciiTheme="minorHAnsi" w:hAnsiTheme="minorHAnsi" w:cstheme="minorHAnsi"/>
                <w:bCs/>
              </w:rPr>
              <w:t>When stocking/retrieving items from upper</w:t>
            </w:r>
            <w:r>
              <w:rPr>
                <w:rFonts w:asciiTheme="minorHAnsi" w:hAnsiTheme="minorHAnsi" w:cstheme="minorHAnsi"/>
                <w:bCs/>
              </w:rPr>
              <w:t xml:space="preserve"> </w:t>
            </w:r>
            <w:r w:rsidRPr="00352FCD">
              <w:rPr>
                <w:rFonts w:asciiTheme="minorHAnsi" w:hAnsiTheme="minorHAnsi" w:cstheme="minorHAnsi"/>
                <w:bCs/>
              </w:rPr>
              <w:t>storage/cooler/freezer/shelves, and hooks for use in food preparation. To raise the hood on the dishwasher.</w:t>
            </w:r>
          </w:p>
        </w:tc>
      </w:tr>
      <w:tr w:rsidR="00451BC3" w:rsidTr="00352FCD">
        <w:tc>
          <w:tcPr>
            <w:tcW w:w="2597" w:type="dxa"/>
            <w:shd w:val="clear" w:color="auto" w:fill="auto"/>
          </w:tcPr>
          <w:p w:rsidR="00451BC3" w:rsidRDefault="00765265" w:rsidP="00451BC3">
            <w:pPr>
              <w:pStyle w:val="RATING"/>
              <w:ind w:left="0"/>
              <w:rPr>
                <w:rFonts w:asciiTheme="minorHAnsi" w:hAnsiTheme="minorHAnsi" w:cstheme="minorHAnsi"/>
                <w:sz w:val="22"/>
                <w:szCs w:val="22"/>
              </w:rPr>
            </w:pPr>
            <w:r>
              <w:rPr>
                <w:rFonts w:asciiTheme="minorHAnsi" w:hAnsiTheme="minorHAnsi" w:cstheme="minorHAnsi"/>
                <w:sz w:val="22"/>
                <w:szCs w:val="22"/>
              </w:rPr>
              <w:t xml:space="preserve">Reach </w:t>
            </w:r>
            <w:r w:rsidR="00FB3671">
              <w:rPr>
                <w:rFonts w:asciiTheme="minorHAnsi" w:hAnsiTheme="minorHAnsi" w:cstheme="minorHAnsi"/>
                <w:sz w:val="22"/>
                <w:szCs w:val="22"/>
              </w:rPr>
              <w:t>at</w:t>
            </w:r>
            <w:r>
              <w:rPr>
                <w:rFonts w:asciiTheme="minorHAnsi" w:hAnsiTheme="minorHAnsi" w:cstheme="minorHAnsi"/>
                <w:sz w:val="22"/>
                <w:szCs w:val="22"/>
              </w:rPr>
              <w:t xml:space="preserve"> Shoulder H</w:t>
            </w:r>
            <w:r w:rsidR="00FB3671">
              <w:rPr>
                <w:rFonts w:asciiTheme="minorHAnsi" w:hAnsiTheme="minorHAnsi" w:cstheme="minorHAnsi"/>
                <w:sz w:val="22"/>
                <w:szCs w:val="22"/>
              </w:rPr>
              <w:t>eigh</w:t>
            </w:r>
            <w:r>
              <w:rPr>
                <w:rFonts w:asciiTheme="minorHAnsi" w:hAnsiTheme="minorHAnsi" w:cstheme="minorHAnsi"/>
                <w:sz w:val="22"/>
                <w:szCs w:val="22"/>
              </w:rPr>
              <w:t>t</w:t>
            </w:r>
          </w:p>
        </w:tc>
        <w:tc>
          <w:tcPr>
            <w:tcW w:w="1168" w:type="dxa"/>
            <w:shd w:val="clear" w:color="auto" w:fill="auto"/>
          </w:tcPr>
          <w:p w:rsidR="00451BC3" w:rsidRPr="00B64D0A" w:rsidRDefault="00352FCD" w:rsidP="00451BC3">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451BC3" w:rsidRPr="00D9269E" w:rsidRDefault="00352FCD" w:rsidP="0090201D">
            <w:pPr>
              <w:overflowPunct/>
              <w:jc w:val="both"/>
              <w:textAlignment w:val="auto"/>
              <w:rPr>
                <w:rFonts w:asciiTheme="minorHAnsi" w:hAnsiTheme="minorHAnsi" w:cstheme="minorHAnsi"/>
              </w:rPr>
            </w:pPr>
            <w:r w:rsidRPr="00352FCD">
              <w:rPr>
                <w:rFonts w:asciiTheme="minorHAnsi" w:hAnsiTheme="minorHAnsi" w:cstheme="minorHAnsi"/>
              </w:rPr>
              <w:t>When turning on ovens, stocking/retrieving items from storage/cooler/</w:t>
            </w:r>
            <w:r>
              <w:rPr>
                <w:rFonts w:asciiTheme="minorHAnsi" w:hAnsiTheme="minorHAnsi" w:cstheme="minorHAnsi"/>
              </w:rPr>
              <w:t xml:space="preserve"> </w:t>
            </w:r>
            <w:r w:rsidRPr="00352FCD">
              <w:rPr>
                <w:rFonts w:asciiTheme="minorHAnsi" w:hAnsiTheme="minorHAnsi" w:cstheme="minorHAnsi"/>
              </w:rPr>
              <w:t>freezer shelves, ovens, warmer. While in the process of raising the hood on the dishwasher. To push buttons on wall mounted chemical dispensers.</w:t>
            </w:r>
          </w:p>
        </w:tc>
      </w:tr>
      <w:tr w:rsidR="00765265" w:rsidTr="00285953">
        <w:tc>
          <w:tcPr>
            <w:tcW w:w="2597" w:type="dxa"/>
            <w:shd w:val="clear" w:color="auto" w:fill="auto"/>
          </w:tcPr>
          <w:p w:rsidR="00765265" w:rsidRDefault="00765265" w:rsidP="00451BC3">
            <w:pPr>
              <w:pStyle w:val="RATING"/>
              <w:ind w:left="0"/>
              <w:rPr>
                <w:rFonts w:asciiTheme="minorHAnsi" w:hAnsiTheme="minorHAnsi" w:cstheme="minorHAnsi"/>
                <w:sz w:val="22"/>
                <w:szCs w:val="22"/>
              </w:rPr>
            </w:pPr>
            <w:r>
              <w:rPr>
                <w:rFonts w:asciiTheme="minorHAnsi" w:hAnsiTheme="minorHAnsi" w:cstheme="minorHAnsi"/>
                <w:sz w:val="22"/>
                <w:szCs w:val="22"/>
              </w:rPr>
              <w:t>Reach Below Shoulder</w:t>
            </w:r>
          </w:p>
        </w:tc>
        <w:tc>
          <w:tcPr>
            <w:tcW w:w="1168" w:type="dxa"/>
            <w:shd w:val="clear" w:color="auto" w:fill="auto"/>
          </w:tcPr>
          <w:p w:rsidR="00765265" w:rsidRDefault="00285953" w:rsidP="00451BC3">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765265"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Bowls, metal and plastic pans and trays for serving and baking. Mixing bowls and pouring containers. Kitchen cutting, mixing, and serving utensils, food scale, food storage containers and wraps such as foil or plastic wrap. Rolling carts. Knobs on baking and warming ovens, steam kettle and table. Fresh, frozen, and canned foods as well as paper products. Foil and plastic wrap rolls. Towels, cleaning cloths, spray bottles, buckets, and cleaning chemicals. Arm burn protectors. Computer keyboard, mouse, writing utensils, paperwork, telephone, calendars.</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Handl</w:t>
            </w:r>
            <w:r w:rsidR="00285953">
              <w:rPr>
                <w:rFonts w:asciiTheme="minorHAnsi" w:hAnsiTheme="minorHAnsi" w:cstheme="minorHAnsi"/>
                <w:sz w:val="22"/>
                <w:szCs w:val="22"/>
              </w:rPr>
              <w:t>ing</w:t>
            </w:r>
            <w:r>
              <w:rPr>
                <w:rFonts w:asciiTheme="minorHAnsi" w:hAnsiTheme="minorHAnsi" w:cstheme="minorHAnsi"/>
                <w:sz w:val="22"/>
                <w:szCs w:val="22"/>
              </w:rPr>
              <w:t>/Grasp</w:t>
            </w:r>
            <w:r w:rsidR="00285953">
              <w:rPr>
                <w:rFonts w:asciiTheme="minorHAnsi" w:hAnsiTheme="minorHAnsi" w:cstheme="minorHAnsi"/>
                <w:sz w:val="22"/>
                <w:szCs w:val="22"/>
              </w:rPr>
              <w:t>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Bowls, metal and plastic pans and trays for serving and baking. Mixing bowls and pouring containers. Kitchen cutting, mixing, and serving utensils, food scale, food storage containers and wraps such as foil or plastic wrap. Rolling carts. Knobs on baking and warming ovens, steam kettle and table. Fresh, frozen, and canned foods as well as paper products. Foil and plastic wrap rolls. Towels, cleaning cloths, spray bottles, buckets, and cleaning chemicals. Arm burn protectors. Computer keyboard, mouse, writing utensils, paperwork,</w:t>
            </w:r>
          </w:p>
        </w:tc>
      </w:tr>
      <w:tr w:rsidR="000E5E94" w:rsidTr="00285953">
        <w:tc>
          <w:tcPr>
            <w:tcW w:w="2597" w:type="dxa"/>
            <w:shd w:val="clear" w:color="auto" w:fill="auto"/>
          </w:tcPr>
          <w:p w:rsidR="000E5E94" w:rsidRDefault="008A7B87" w:rsidP="000E5E94">
            <w:pPr>
              <w:pStyle w:val="RATING"/>
              <w:ind w:left="0"/>
              <w:rPr>
                <w:rFonts w:asciiTheme="minorHAnsi" w:hAnsiTheme="minorHAnsi" w:cstheme="minorHAnsi"/>
                <w:sz w:val="22"/>
                <w:szCs w:val="22"/>
              </w:rPr>
            </w:pPr>
            <w:r>
              <w:rPr>
                <w:rFonts w:asciiTheme="minorHAnsi" w:hAnsiTheme="minorHAnsi" w:cstheme="minorHAnsi"/>
                <w:sz w:val="22"/>
                <w:szCs w:val="22"/>
              </w:rPr>
              <w:t>Feeling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While inspecting</w:t>
            </w:r>
            <w:r>
              <w:rPr>
                <w:rFonts w:asciiTheme="minorHAnsi" w:hAnsiTheme="minorHAnsi" w:cstheme="minorHAnsi"/>
              </w:rPr>
              <w:t>/</w:t>
            </w:r>
            <w:r w:rsidRPr="00285953">
              <w:rPr>
                <w:rFonts w:asciiTheme="minorHAnsi" w:hAnsiTheme="minorHAnsi" w:cstheme="minorHAnsi"/>
              </w:rPr>
              <w:t>preparing foods</w:t>
            </w:r>
            <w:r>
              <w:rPr>
                <w:rFonts w:asciiTheme="minorHAnsi" w:hAnsiTheme="minorHAnsi" w:cstheme="minorHAnsi"/>
              </w:rPr>
              <w:t>,</w:t>
            </w:r>
            <w:r w:rsidRPr="00285953">
              <w:rPr>
                <w:rFonts w:asciiTheme="minorHAnsi" w:hAnsiTheme="minorHAnsi" w:cstheme="minorHAnsi"/>
              </w:rPr>
              <w:t xml:space="preserve"> to feel for produce </w:t>
            </w:r>
            <w:r>
              <w:rPr>
                <w:rFonts w:asciiTheme="minorHAnsi" w:hAnsiTheme="minorHAnsi" w:cstheme="minorHAnsi"/>
              </w:rPr>
              <w:t>ripeness</w:t>
            </w:r>
            <w:r w:rsidRPr="00285953">
              <w:rPr>
                <w:rFonts w:asciiTheme="minorHAnsi" w:hAnsiTheme="minorHAnsi" w:cstheme="minorHAnsi"/>
              </w:rPr>
              <w:t>, to be aware of temperature of food products and metal pans.</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Fine Finger Manipulation</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Plastic wrap and foil, paper and plastic bowls and boats, papers, keyboarding.</w:t>
            </w:r>
          </w:p>
        </w:tc>
      </w:tr>
      <w:tr w:rsidR="000E5E94" w:rsidTr="00352FC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Hand</w:t>
            </w:r>
            <w:r w:rsidR="00F35F10">
              <w:rPr>
                <w:rFonts w:asciiTheme="minorHAnsi" w:hAnsiTheme="minorHAnsi" w:cstheme="minorHAnsi"/>
                <w:sz w:val="22"/>
                <w:szCs w:val="22"/>
              </w:rPr>
              <w:t xml:space="preserve"> or Foot </w:t>
            </w:r>
            <w:r>
              <w:rPr>
                <w:rFonts w:asciiTheme="minorHAnsi" w:hAnsiTheme="minorHAnsi" w:cstheme="minorHAnsi"/>
                <w:sz w:val="22"/>
                <w:szCs w:val="22"/>
              </w:rPr>
              <w:t>Controls</w:t>
            </w:r>
          </w:p>
        </w:tc>
        <w:tc>
          <w:tcPr>
            <w:tcW w:w="1168" w:type="dxa"/>
            <w:shd w:val="clear" w:color="auto" w:fill="auto"/>
          </w:tcPr>
          <w:p w:rsidR="000E5E94" w:rsidRPr="00B64D0A" w:rsidRDefault="00F35F10"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6405" w:type="dxa"/>
            <w:shd w:val="clear" w:color="auto" w:fill="auto"/>
          </w:tcPr>
          <w:p w:rsidR="000E5E94" w:rsidRPr="00D9269E" w:rsidRDefault="000E5E94" w:rsidP="0090201D">
            <w:pPr>
              <w:overflowPunct/>
              <w:jc w:val="both"/>
              <w:textAlignment w:val="auto"/>
              <w:rPr>
                <w:rFonts w:asciiTheme="minorHAnsi" w:hAnsiTheme="minorHAnsi" w:cstheme="minorHAnsi"/>
              </w:rPr>
            </w:pPr>
          </w:p>
        </w:tc>
      </w:tr>
      <w:tr w:rsidR="000E5E94" w:rsidTr="00285953">
        <w:tc>
          <w:tcPr>
            <w:tcW w:w="2597" w:type="dxa"/>
            <w:shd w:val="clear" w:color="auto" w:fill="auto"/>
          </w:tcPr>
          <w:p w:rsidR="000E5E94" w:rsidRDefault="008A7B87" w:rsidP="000E5E94">
            <w:pPr>
              <w:pStyle w:val="RATING"/>
              <w:ind w:left="0"/>
              <w:rPr>
                <w:rFonts w:asciiTheme="minorHAnsi" w:hAnsiTheme="minorHAnsi" w:cstheme="minorHAnsi"/>
                <w:sz w:val="22"/>
                <w:szCs w:val="22"/>
              </w:rPr>
            </w:pPr>
            <w:r>
              <w:rPr>
                <w:rFonts w:asciiTheme="minorHAnsi" w:hAnsiTheme="minorHAnsi" w:cstheme="minorHAnsi"/>
                <w:sz w:val="22"/>
                <w:szCs w:val="22"/>
              </w:rPr>
              <w:t>Tasting/Smelling</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sidRPr="00285953">
              <w:rPr>
                <w:rFonts w:asciiTheme="minorHAnsi" w:hAnsiTheme="minorHAnsi" w:cstheme="minorHAnsi"/>
              </w:rPr>
              <w:t>While preparing foods, and the entire time worker is in kitchen to be aware of scorching or smoke, or smell of electrical burning, or strong scent of chemicals indicating a leak in the hoses to automated dispensers</w:t>
            </w:r>
          </w:p>
        </w:tc>
      </w:tr>
      <w:tr w:rsidR="008A7B87" w:rsidTr="00285953">
        <w:tc>
          <w:tcPr>
            <w:tcW w:w="2597" w:type="dxa"/>
            <w:shd w:val="clear" w:color="auto" w:fill="auto"/>
          </w:tcPr>
          <w:p w:rsidR="008A7B87" w:rsidRDefault="008A7B87" w:rsidP="008A7B87">
            <w:pPr>
              <w:pStyle w:val="RATING"/>
              <w:ind w:left="0"/>
              <w:rPr>
                <w:rFonts w:asciiTheme="minorHAnsi" w:hAnsiTheme="minorHAnsi" w:cstheme="minorHAnsi"/>
                <w:sz w:val="22"/>
                <w:szCs w:val="22"/>
              </w:rPr>
            </w:pPr>
            <w:r>
              <w:rPr>
                <w:rFonts w:asciiTheme="minorHAnsi" w:hAnsiTheme="minorHAnsi" w:cstheme="minorHAnsi"/>
                <w:sz w:val="22"/>
                <w:szCs w:val="22"/>
              </w:rPr>
              <w:t>Talking</w:t>
            </w:r>
          </w:p>
        </w:tc>
        <w:tc>
          <w:tcPr>
            <w:tcW w:w="1168" w:type="dxa"/>
            <w:shd w:val="clear" w:color="auto" w:fill="auto"/>
          </w:tcPr>
          <w:p w:rsidR="008A7B87" w:rsidRPr="00B64D0A" w:rsidRDefault="008A7B87" w:rsidP="008A7B87">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8A7B87" w:rsidRPr="008A7B87" w:rsidRDefault="00285953" w:rsidP="0090201D">
            <w:pPr>
              <w:jc w:val="both"/>
              <w:rPr>
                <w:rFonts w:asciiTheme="minorHAnsi" w:hAnsiTheme="minorHAnsi" w:cstheme="minorHAnsi"/>
              </w:rPr>
            </w:pPr>
            <w:r w:rsidRPr="00285953">
              <w:rPr>
                <w:rFonts w:asciiTheme="minorHAnsi" w:hAnsiTheme="minorHAnsi" w:cstheme="minorHAnsi"/>
              </w:rPr>
              <w:t>With delivery persons, co-workers, supervisor, school staff, and</w:t>
            </w:r>
            <w:r>
              <w:rPr>
                <w:rFonts w:asciiTheme="minorHAnsi" w:hAnsiTheme="minorHAnsi" w:cstheme="minorHAnsi"/>
              </w:rPr>
              <w:t xml:space="preserve"> students.</w:t>
            </w:r>
          </w:p>
        </w:tc>
      </w:tr>
      <w:tr w:rsidR="008A7B87" w:rsidTr="00285953">
        <w:tc>
          <w:tcPr>
            <w:tcW w:w="2597" w:type="dxa"/>
            <w:shd w:val="clear" w:color="auto" w:fill="auto"/>
          </w:tcPr>
          <w:p w:rsidR="008A7B87" w:rsidRDefault="008A7B87" w:rsidP="008A7B87">
            <w:pPr>
              <w:pStyle w:val="RATING"/>
              <w:ind w:left="0"/>
              <w:rPr>
                <w:rFonts w:asciiTheme="minorHAnsi" w:hAnsiTheme="minorHAnsi" w:cstheme="minorHAnsi"/>
                <w:sz w:val="22"/>
                <w:szCs w:val="22"/>
              </w:rPr>
            </w:pPr>
            <w:r>
              <w:rPr>
                <w:rFonts w:asciiTheme="minorHAnsi" w:hAnsiTheme="minorHAnsi" w:cstheme="minorHAnsi"/>
                <w:sz w:val="22"/>
                <w:szCs w:val="22"/>
              </w:rPr>
              <w:t>Hearing</w:t>
            </w:r>
          </w:p>
        </w:tc>
        <w:tc>
          <w:tcPr>
            <w:tcW w:w="1168" w:type="dxa"/>
            <w:shd w:val="clear" w:color="auto" w:fill="auto"/>
          </w:tcPr>
          <w:p w:rsidR="008A7B87" w:rsidRPr="00B64D0A" w:rsidRDefault="008A7B87" w:rsidP="008A7B87">
            <w:pPr>
              <w:pStyle w:val="RATING"/>
              <w:ind w:left="0"/>
              <w:jc w:val="center"/>
              <w:rPr>
                <w:rFonts w:asciiTheme="minorHAnsi" w:hAnsiTheme="minorHAnsi" w:cstheme="minorHAnsi"/>
                <w:sz w:val="22"/>
                <w:szCs w:val="22"/>
              </w:rPr>
            </w:pPr>
            <w:r w:rsidRPr="00B64D0A">
              <w:rPr>
                <w:rFonts w:asciiTheme="minorHAnsi" w:hAnsiTheme="minorHAnsi" w:cstheme="minorHAnsi"/>
                <w:sz w:val="22"/>
                <w:szCs w:val="22"/>
              </w:rPr>
              <w:t>F</w:t>
            </w:r>
          </w:p>
        </w:tc>
        <w:tc>
          <w:tcPr>
            <w:tcW w:w="6405" w:type="dxa"/>
            <w:shd w:val="clear" w:color="auto" w:fill="auto"/>
          </w:tcPr>
          <w:p w:rsidR="008A7B87" w:rsidRPr="008A7B87" w:rsidRDefault="00285953" w:rsidP="0090201D">
            <w:pPr>
              <w:jc w:val="both"/>
              <w:rPr>
                <w:rFonts w:asciiTheme="minorHAnsi" w:hAnsiTheme="minorHAnsi" w:cstheme="minorHAnsi"/>
              </w:rPr>
            </w:pPr>
            <w:r w:rsidRPr="00285953">
              <w:rPr>
                <w:rFonts w:asciiTheme="minorHAnsi" w:hAnsiTheme="minorHAnsi" w:cstheme="minorHAnsi"/>
              </w:rPr>
              <w:t>While communicating with</w:t>
            </w:r>
            <w:r>
              <w:rPr>
                <w:rFonts w:asciiTheme="minorHAnsi" w:hAnsiTheme="minorHAnsi" w:cstheme="minorHAnsi"/>
              </w:rPr>
              <w:t xml:space="preserve"> </w:t>
            </w:r>
            <w:r w:rsidRPr="00285953">
              <w:rPr>
                <w:rFonts w:asciiTheme="minorHAnsi" w:hAnsiTheme="minorHAnsi" w:cstheme="minorHAnsi"/>
              </w:rPr>
              <w:t>delivery persons, co-workers, school staff, and students. For sounds of failed equipment during food preparation.</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Visual-Near Acuity</w:t>
            </w:r>
          </w:p>
        </w:tc>
        <w:tc>
          <w:tcPr>
            <w:tcW w:w="1168" w:type="dxa"/>
            <w:shd w:val="clear" w:color="auto" w:fill="auto"/>
          </w:tcPr>
          <w:p w:rsidR="000E5E94" w:rsidRPr="00B64D0A" w:rsidRDefault="008A7B87"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6405" w:type="dxa"/>
            <w:shd w:val="clear" w:color="auto" w:fill="auto"/>
          </w:tcPr>
          <w:p w:rsidR="000E5E94" w:rsidRPr="00D9269E" w:rsidRDefault="00285953" w:rsidP="0090201D">
            <w:pPr>
              <w:overflowPunct/>
              <w:jc w:val="both"/>
              <w:textAlignment w:val="auto"/>
              <w:rPr>
                <w:rFonts w:asciiTheme="minorHAnsi" w:hAnsiTheme="minorHAnsi" w:cstheme="minorHAnsi"/>
              </w:rPr>
            </w:pPr>
            <w:r>
              <w:rPr>
                <w:rFonts w:asciiTheme="minorHAnsi" w:hAnsiTheme="minorHAnsi" w:cstheme="minorHAnsi"/>
              </w:rPr>
              <w:t xml:space="preserve">While </w:t>
            </w:r>
            <w:r w:rsidR="0090201D">
              <w:rPr>
                <w:rFonts w:asciiTheme="minorHAnsi" w:hAnsiTheme="minorHAnsi" w:cstheme="minorHAnsi"/>
              </w:rPr>
              <w:t>performing</w:t>
            </w:r>
            <w:r>
              <w:rPr>
                <w:rFonts w:asciiTheme="minorHAnsi" w:hAnsiTheme="minorHAnsi" w:cstheme="minorHAnsi"/>
              </w:rPr>
              <w:t xml:space="preserve"> the majority of the duties related to the </w:t>
            </w:r>
            <w:r w:rsidR="0090201D">
              <w:rPr>
                <w:rFonts w:asciiTheme="minorHAnsi" w:hAnsiTheme="minorHAnsi" w:cstheme="minorHAnsi"/>
              </w:rPr>
              <w:t>position</w:t>
            </w:r>
          </w:p>
        </w:tc>
      </w:tr>
    </w:tbl>
    <w:p w:rsidR="00493D55" w:rsidRDefault="00493D55">
      <w:r>
        <w:br w:type="page"/>
      </w:r>
    </w:p>
    <w:tbl>
      <w:tblPr>
        <w:tblStyle w:val="TableGrid"/>
        <w:tblW w:w="10170" w:type="dxa"/>
        <w:tblInd w:w="-95" w:type="dxa"/>
        <w:tblLook w:val="04A0" w:firstRow="1" w:lastRow="0" w:firstColumn="1" w:lastColumn="0" w:noHBand="0" w:noVBand="1"/>
      </w:tblPr>
      <w:tblGrid>
        <w:gridCol w:w="2597"/>
        <w:gridCol w:w="1168"/>
        <w:gridCol w:w="6405"/>
      </w:tblGrid>
      <w:tr w:rsidR="00493D55" w:rsidTr="00285953">
        <w:tc>
          <w:tcPr>
            <w:tcW w:w="2597" w:type="dxa"/>
            <w:shd w:val="clear" w:color="auto" w:fill="auto"/>
          </w:tcPr>
          <w:p w:rsidR="00493D55" w:rsidRPr="00493D55" w:rsidRDefault="00493D55" w:rsidP="00493D55">
            <w:pPr>
              <w:jc w:val="center"/>
              <w:rPr>
                <w:rFonts w:asciiTheme="minorHAnsi" w:hAnsiTheme="minorHAnsi"/>
                <w:b/>
                <w:sz w:val="22"/>
                <w:szCs w:val="22"/>
              </w:rPr>
            </w:pPr>
            <w:bookmarkStart w:id="5" w:name="_Hlk495411600"/>
            <w:bookmarkEnd w:id="4"/>
            <w:r w:rsidRPr="00493D55">
              <w:rPr>
                <w:rFonts w:asciiTheme="minorHAnsi" w:hAnsiTheme="minorHAnsi"/>
                <w:b/>
                <w:sz w:val="22"/>
                <w:szCs w:val="22"/>
              </w:rPr>
              <w:lastRenderedPageBreak/>
              <w:t>Job Demand</w:t>
            </w:r>
          </w:p>
        </w:tc>
        <w:tc>
          <w:tcPr>
            <w:tcW w:w="1168" w:type="dxa"/>
            <w:shd w:val="clear" w:color="auto" w:fill="auto"/>
          </w:tcPr>
          <w:p w:rsidR="00493D55" w:rsidRPr="00493D55" w:rsidRDefault="00493D55" w:rsidP="00493D55">
            <w:pPr>
              <w:jc w:val="center"/>
              <w:rPr>
                <w:rFonts w:asciiTheme="minorHAnsi" w:hAnsiTheme="minorHAnsi"/>
                <w:b/>
                <w:sz w:val="22"/>
                <w:szCs w:val="22"/>
              </w:rPr>
            </w:pPr>
            <w:r w:rsidRPr="00493D55">
              <w:rPr>
                <w:rFonts w:asciiTheme="minorHAnsi" w:hAnsiTheme="minorHAnsi"/>
                <w:b/>
                <w:sz w:val="22"/>
                <w:szCs w:val="22"/>
              </w:rPr>
              <w:t>Frequency</w:t>
            </w:r>
          </w:p>
        </w:tc>
        <w:tc>
          <w:tcPr>
            <w:tcW w:w="6405" w:type="dxa"/>
            <w:shd w:val="clear" w:color="auto" w:fill="auto"/>
          </w:tcPr>
          <w:p w:rsidR="00493D55" w:rsidRPr="00493D55" w:rsidRDefault="00493D55" w:rsidP="00493D55">
            <w:pPr>
              <w:jc w:val="center"/>
              <w:rPr>
                <w:rFonts w:asciiTheme="minorHAnsi" w:hAnsiTheme="minorHAnsi"/>
                <w:b/>
                <w:sz w:val="22"/>
                <w:szCs w:val="22"/>
              </w:rPr>
            </w:pPr>
            <w:r w:rsidRPr="00493D55">
              <w:rPr>
                <w:rFonts w:asciiTheme="minorHAnsi" w:hAnsiTheme="minorHAnsi"/>
                <w:b/>
                <w:sz w:val="22"/>
                <w:szCs w:val="22"/>
              </w:rPr>
              <w:t>Activity Description</w:t>
            </w:r>
          </w:p>
        </w:tc>
      </w:tr>
      <w:tr w:rsidR="000E5E94" w:rsidTr="00285953">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Visual-Far Acuity</w:t>
            </w:r>
          </w:p>
        </w:tc>
        <w:tc>
          <w:tcPr>
            <w:tcW w:w="1168" w:type="dxa"/>
            <w:shd w:val="clear" w:color="auto" w:fill="auto"/>
          </w:tcPr>
          <w:p w:rsidR="000E5E94" w:rsidRPr="00B64D0A" w:rsidRDefault="00285953"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0E5E94" w:rsidRPr="00D9269E" w:rsidRDefault="00285953" w:rsidP="0090201D">
            <w:pPr>
              <w:pStyle w:val="RATING"/>
              <w:ind w:left="0"/>
              <w:jc w:val="both"/>
              <w:rPr>
                <w:rFonts w:asciiTheme="minorHAnsi" w:hAnsiTheme="minorHAnsi" w:cstheme="minorHAnsi"/>
              </w:rPr>
            </w:pPr>
            <w:r w:rsidRPr="00285953">
              <w:rPr>
                <w:rFonts w:asciiTheme="minorHAnsi" w:hAnsiTheme="minorHAnsi" w:cstheme="minorHAnsi"/>
              </w:rPr>
              <w:t xml:space="preserve">Task A11, 13, 17, 20, B1: While maintaining orderliness/cleanliness of kitchen, storage, and eating areas. To assess </w:t>
            </w:r>
            <w:r w:rsidR="0090201D" w:rsidRPr="00285953">
              <w:rPr>
                <w:rFonts w:asciiTheme="minorHAnsi" w:hAnsiTheme="minorHAnsi" w:cstheme="minorHAnsi"/>
              </w:rPr>
              <w:t>aesthetics</w:t>
            </w:r>
            <w:r w:rsidRPr="00285953">
              <w:rPr>
                <w:rFonts w:asciiTheme="minorHAnsi" w:hAnsiTheme="minorHAnsi" w:cstheme="minorHAnsi"/>
              </w:rPr>
              <w:t xml:space="preserve"> and design of poster displays and over all appea</w:t>
            </w:r>
            <w:r>
              <w:rPr>
                <w:rFonts w:asciiTheme="minorHAnsi" w:hAnsiTheme="minorHAnsi" w:cstheme="minorHAnsi"/>
              </w:rPr>
              <w:t>rance of cafeteria</w:t>
            </w:r>
            <w:r w:rsidRPr="00285953">
              <w:rPr>
                <w:rFonts w:asciiTheme="minorHAnsi" w:hAnsiTheme="minorHAnsi" w:cstheme="minorHAnsi"/>
              </w:rPr>
              <w:t>.</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Visual-Depth Perception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 xml:space="preserve">To be able to align cans with slots in rack and other items into designated storage spaces, baking trays with slots in ovens and warmers, to properly align items </w:t>
            </w:r>
            <w:r>
              <w:rPr>
                <w:rFonts w:asciiTheme="minorHAnsi" w:hAnsiTheme="minorHAnsi" w:cstheme="minorHAnsi"/>
              </w:rPr>
              <w:t>in</w:t>
            </w:r>
            <w:r w:rsidRPr="0090201D">
              <w:rPr>
                <w:rFonts w:asciiTheme="minorHAnsi" w:hAnsiTheme="minorHAnsi" w:cstheme="minorHAnsi"/>
              </w:rPr>
              <w:t xml:space="preserve"> dishwasher, to scoop and put items accurately on students’ trays, when cutting</w:t>
            </w:r>
            <w:r>
              <w:rPr>
                <w:rFonts w:asciiTheme="minorHAnsi" w:hAnsiTheme="minorHAnsi" w:cstheme="minorHAnsi"/>
              </w:rPr>
              <w:t>/p</w:t>
            </w:r>
            <w:r w:rsidRPr="0090201D">
              <w:rPr>
                <w:rFonts w:asciiTheme="minorHAnsi" w:hAnsiTheme="minorHAnsi" w:cstheme="minorHAnsi"/>
              </w:rPr>
              <w:t>reparing items for cooking/serving, while moving throughout cooking, storage, and eating area.</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Visual-Accommodation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This is required while multi-tasking to perform all duties.</w:t>
            </w:r>
          </w:p>
        </w:tc>
      </w:tr>
      <w:tr w:rsidR="0090201D" w:rsidTr="0090201D">
        <w:tc>
          <w:tcPr>
            <w:tcW w:w="2597" w:type="dxa"/>
            <w:shd w:val="clear" w:color="auto" w:fill="auto"/>
          </w:tcPr>
          <w:p w:rsidR="0090201D" w:rsidRDefault="0090201D" w:rsidP="000E5E94">
            <w:pPr>
              <w:pStyle w:val="RATING"/>
              <w:ind w:left="0"/>
              <w:rPr>
                <w:rFonts w:asciiTheme="minorHAnsi" w:hAnsiTheme="minorHAnsi" w:cstheme="minorHAnsi"/>
                <w:sz w:val="22"/>
                <w:szCs w:val="22"/>
              </w:rPr>
            </w:pPr>
            <w:r>
              <w:rPr>
                <w:rFonts w:asciiTheme="minorHAnsi" w:hAnsiTheme="minorHAnsi" w:cstheme="minorHAnsi"/>
                <w:sz w:val="22"/>
                <w:szCs w:val="22"/>
              </w:rPr>
              <w:t>Visual Color Acuity</w:t>
            </w:r>
          </w:p>
        </w:tc>
        <w:tc>
          <w:tcPr>
            <w:tcW w:w="1168" w:type="dxa"/>
            <w:shd w:val="clear" w:color="auto" w:fill="auto"/>
          </w:tcPr>
          <w:p w:rsidR="0090201D"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6405" w:type="dxa"/>
            <w:shd w:val="clear" w:color="auto" w:fill="auto"/>
          </w:tcPr>
          <w:p w:rsidR="0090201D" w:rsidRPr="0090201D" w:rsidRDefault="0090201D" w:rsidP="0090201D">
            <w:pPr>
              <w:pStyle w:val="RATING"/>
              <w:ind w:left="0"/>
              <w:jc w:val="both"/>
              <w:rPr>
                <w:rFonts w:asciiTheme="minorHAnsi" w:hAnsiTheme="minorHAnsi" w:cstheme="minorHAnsi"/>
              </w:rPr>
            </w:pPr>
            <w:r w:rsidRPr="0090201D">
              <w:rPr>
                <w:rFonts w:asciiTheme="minorHAnsi" w:hAnsiTheme="minorHAnsi" w:cstheme="minorHAnsi"/>
              </w:rPr>
              <w:t>While receiving and preparing food to note condition and level of doneness.</w:t>
            </w:r>
          </w:p>
        </w:tc>
      </w:tr>
      <w:tr w:rsidR="000E5E94" w:rsidTr="0090201D">
        <w:tc>
          <w:tcPr>
            <w:tcW w:w="2597" w:type="dxa"/>
            <w:shd w:val="clear" w:color="auto" w:fill="auto"/>
          </w:tcPr>
          <w:p w:rsidR="000E5E94" w:rsidRDefault="000E5E94" w:rsidP="000E5E94">
            <w:pPr>
              <w:pStyle w:val="RATING"/>
              <w:ind w:left="0"/>
              <w:rPr>
                <w:rFonts w:asciiTheme="minorHAnsi" w:hAnsiTheme="minorHAnsi" w:cstheme="minorHAnsi"/>
                <w:sz w:val="22"/>
                <w:szCs w:val="22"/>
              </w:rPr>
            </w:pPr>
            <w:r>
              <w:rPr>
                <w:rFonts w:asciiTheme="minorHAnsi" w:hAnsiTheme="minorHAnsi" w:cstheme="minorHAnsi"/>
                <w:sz w:val="22"/>
                <w:szCs w:val="22"/>
              </w:rPr>
              <w:t>Visual-Field of Vision</w:t>
            </w:r>
          </w:p>
        </w:tc>
        <w:tc>
          <w:tcPr>
            <w:tcW w:w="1168" w:type="dxa"/>
            <w:shd w:val="clear" w:color="auto" w:fill="auto"/>
          </w:tcPr>
          <w:p w:rsidR="000E5E94" w:rsidRPr="00B64D0A" w:rsidRDefault="0090201D" w:rsidP="000E5E94">
            <w:pPr>
              <w:pStyle w:val="RATING"/>
              <w:ind w:left="0"/>
              <w:jc w:val="center"/>
              <w:rPr>
                <w:rFonts w:asciiTheme="minorHAnsi" w:hAnsiTheme="minorHAnsi" w:cstheme="minorHAnsi"/>
                <w:sz w:val="22"/>
                <w:szCs w:val="22"/>
              </w:rPr>
            </w:pPr>
            <w:r>
              <w:rPr>
                <w:rFonts w:asciiTheme="minorHAnsi" w:hAnsiTheme="minorHAnsi" w:cstheme="minorHAnsi"/>
                <w:sz w:val="22"/>
                <w:szCs w:val="22"/>
              </w:rPr>
              <w:t>C</w:t>
            </w:r>
          </w:p>
        </w:tc>
        <w:tc>
          <w:tcPr>
            <w:tcW w:w="6405" w:type="dxa"/>
            <w:shd w:val="clear" w:color="auto" w:fill="auto"/>
          </w:tcPr>
          <w:p w:rsidR="000E5E94" w:rsidRPr="00D9269E" w:rsidRDefault="0090201D" w:rsidP="0090201D">
            <w:pPr>
              <w:pStyle w:val="RATING"/>
              <w:ind w:left="0"/>
              <w:jc w:val="both"/>
              <w:rPr>
                <w:rFonts w:asciiTheme="minorHAnsi" w:hAnsiTheme="minorHAnsi" w:cstheme="minorHAnsi"/>
              </w:rPr>
            </w:pPr>
            <w:r w:rsidRPr="0090201D">
              <w:rPr>
                <w:rFonts w:asciiTheme="minorHAnsi" w:hAnsiTheme="minorHAnsi" w:cstheme="minorHAnsi"/>
              </w:rPr>
              <w:t>Frequency is determined by the worker’s method of performing duties. While washing tables, sweeping, reaching for items during food preparation, and while retrieving/stocking food items in cooler or the storage room.</w:t>
            </w:r>
          </w:p>
        </w:tc>
      </w:tr>
      <w:tr w:rsidR="000E5E94" w:rsidTr="00E43C24">
        <w:tc>
          <w:tcPr>
            <w:tcW w:w="10170" w:type="dxa"/>
            <w:gridSpan w:val="3"/>
          </w:tcPr>
          <w:p w:rsidR="000E5E94" w:rsidRPr="00D9269E" w:rsidRDefault="000E5E94" w:rsidP="000E5E94">
            <w:pPr>
              <w:pStyle w:val="physical25"/>
              <w:ind w:left="0" w:firstLine="0"/>
              <w:rPr>
                <w:rFonts w:asciiTheme="minorHAnsi" w:hAnsiTheme="minorHAnsi" w:cstheme="minorHAnsi"/>
              </w:rPr>
            </w:pPr>
            <w:r w:rsidRPr="00D9269E">
              <w:rPr>
                <w:rFonts w:asciiTheme="minorHAnsi" w:hAnsiTheme="minorHAnsi" w:cstheme="minorHAnsi"/>
                <w:b/>
                <w:sz w:val="22"/>
                <w:szCs w:val="22"/>
              </w:rPr>
              <w:t>PHYSICAL DEMANDS RATING SUMMARY:</w:t>
            </w:r>
            <w:r w:rsidRPr="002F7743">
              <w:rPr>
                <w:rFonts w:asciiTheme="minorHAnsi" w:hAnsiTheme="minorHAnsi" w:cstheme="minorHAnsi"/>
                <w:sz w:val="22"/>
                <w:szCs w:val="22"/>
              </w:rPr>
              <w:t xml:space="preserve"> </w:t>
            </w:r>
            <w:r w:rsidR="00F90CA1" w:rsidRPr="00F90CA1">
              <w:rPr>
                <w:rFonts w:asciiTheme="minorHAnsi" w:hAnsiTheme="minorHAnsi" w:cstheme="minorHAnsi"/>
                <w:sz w:val="22"/>
                <w:szCs w:val="22"/>
              </w:rPr>
              <w:t xml:space="preserve">MEDIUM - Exerting </w:t>
            </w:r>
            <w:r w:rsidR="00F90CA1">
              <w:rPr>
                <w:rFonts w:asciiTheme="minorHAnsi" w:hAnsiTheme="minorHAnsi" w:cstheme="minorHAnsi"/>
              </w:rPr>
              <w:t>≤</w:t>
            </w:r>
            <w:r w:rsidR="00F90CA1" w:rsidRPr="00F90CA1">
              <w:rPr>
                <w:rFonts w:asciiTheme="minorHAnsi" w:hAnsiTheme="minorHAnsi" w:cstheme="minorHAnsi"/>
                <w:sz w:val="22"/>
                <w:szCs w:val="22"/>
              </w:rPr>
              <w:t xml:space="preserve">50 pounds of force occasionally, and/or </w:t>
            </w:r>
            <w:r w:rsidR="00F90CA1">
              <w:rPr>
                <w:rFonts w:asciiTheme="minorHAnsi" w:hAnsiTheme="minorHAnsi" w:cstheme="minorHAnsi"/>
              </w:rPr>
              <w:t>≤</w:t>
            </w:r>
            <w:r w:rsidR="00F90CA1" w:rsidRPr="00F90CA1">
              <w:rPr>
                <w:rFonts w:asciiTheme="minorHAnsi" w:hAnsiTheme="minorHAnsi" w:cstheme="minorHAnsi"/>
                <w:sz w:val="22"/>
                <w:szCs w:val="22"/>
              </w:rPr>
              <w:t>20</w:t>
            </w:r>
            <w:r w:rsidR="00F90CA1">
              <w:rPr>
                <w:rFonts w:asciiTheme="minorHAnsi" w:hAnsiTheme="minorHAnsi" w:cstheme="minorHAnsi"/>
                <w:sz w:val="22"/>
                <w:szCs w:val="22"/>
              </w:rPr>
              <w:t>#</w:t>
            </w:r>
            <w:r w:rsidR="00F90CA1" w:rsidRPr="00F90CA1">
              <w:rPr>
                <w:rFonts w:asciiTheme="minorHAnsi" w:hAnsiTheme="minorHAnsi" w:cstheme="minorHAnsi"/>
                <w:sz w:val="22"/>
                <w:szCs w:val="22"/>
              </w:rPr>
              <w:t xml:space="preserve"> of force frequently, and/or </w:t>
            </w:r>
            <w:r w:rsidR="00F90CA1">
              <w:rPr>
                <w:rFonts w:asciiTheme="minorHAnsi" w:hAnsiTheme="minorHAnsi" w:cstheme="minorHAnsi"/>
              </w:rPr>
              <w:t>≤</w:t>
            </w:r>
            <w:r w:rsidR="00F90CA1">
              <w:rPr>
                <w:rFonts w:asciiTheme="minorHAnsi" w:hAnsiTheme="minorHAnsi" w:cstheme="minorHAnsi"/>
                <w:sz w:val="22"/>
                <w:szCs w:val="22"/>
              </w:rPr>
              <w:t>20#</w:t>
            </w:r>
            <w:r w:rsidR="00F90CA1" w:rsidRPr="00F90CA1">
              <w:rPr>
                <w:rFonts w:asciiTheme="minorHAnsi" w:hAnsiTheme="minorHAnsi" w:cstheme="minorHAnsi"/>
                <w:sz w:val="22"/>
                <w:szCs w:val="22"/>
              </w:rPr>
              <w:t xml:space="preserve"> of force constantly to move objects.</w:t>
            </w:r>
          </w:p>
        </w:tc>
      </w:tr>
      <w:bookmarkEnd w:id="5"/>
    </w:tbl>
    <w:p w:rsidR="00F90CA1" w:rsidRDefault="00F90CA1" w:rsidP="00325C1B">
      <w:pPr>
        <w:tabs>
          <w:tab w:val="left" w:pos="360"/>
          <w:tab w:val="left" w:pos="4176"/>
          <w:tab w:val="left" w:pos="5472"/>
          <w:tab w:val="left" w:pos="6192"/>
        </w:tabs>
        <w:ind w:left="360" w:hanging="360"/>
        <w:rPr>
          <w:rFonts w:asciiTheme="minorHAnsi" w:hAnsiTheme="minorHAnsi" w:cstheme="minorHAnsi"/>
          <w:b/>
          <w:sz w:val="22"/>
          <w:szCs w:val="22"/>
        </w:rPr>
      </w:pPr>
    </w:p>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i/>
          <w:sz w:val="22"/>
          <w:szCs w:val="22"/>
        </w:rPr>
      </w:pPr>
      <w:r w:rsidRPr="003A783A">
        <w:rPr>
          <w:rFonts w:asciiTheme="minorHAnsi" w:hAnsiTheme="minorHAnsi" w:cstheme="minorHAnsi"/>
          <w:b/>
          <w:sz w:val="22"/>
          <w:szCs w:val="22"/>
        </w:rPr>
        <w:t>WORKER CHARACTERISTICS</w:t>
      </w:r>
      <w:r w:rsidRPr="008C5118">
        <w:rPr>
          <w:rFonts w:asciiTheme="minorHAnsi" w:hAnsiTheme="minorHAnsi" w:cstheme="minorHAnsi"/>
          <w:b/>
          <w:sz w:val="22"/>
          <w:szCs w:val="22"/>
        </w:rPr>
        <w:t>:</w:t>
      </w:r>
      <w:r w:rsidRPr="008C5118">
        <w:rPr>
          <w:rFonts w:asciiTheme="minorHAnsi" w:hAnsiTheme="minorHAnsi" w:cstheme="minorHAnsi"/>
          <w:sz w:val="22"/>
          <w:szCs w:val="22"/>
        </w:rPr>
        <w:t xml:space="preserve">  </w:t>
      </w:r>
      <w:r w:rsidRPr="008C5118">
        <w:rPr>
          <w:rFonts w:asciiTheme="minorHAnsi" w:hAnsiTheme="minorHAnsi" w:cstheme="minorHAnsi"/>
          <w:i/>
          <w:sz w:val="22"/>
          <w:szCs w:val="22"/>
        </w:rPr>
        <w:t>Worker functions of the tasks performed in the described position, in relation to:</w:t>
      </w:r>
    </w:p>
    <w:tbl>
      <w:tblPr>
        <w:tblW w:w="8208" w:type="dxa"/>
        <w:jc w:val="center"/>
        <w:tblLayout w:type="fixed"/>
        <w:tblCellMar>
          <w:left w:w="0" w:type="dxa"/>
          <w:right w:w="0" w:type="dxa"/>
        </w:tblCellMar>
        <w:tblLook w:val="0000" w:firstRow="0" w:lastRow="0" w:firstColumn="0" w:lastColumn="0" w:noHBand="0" w:noVBand="0"/>
      </w:tblPr>
      <w:tblGrid>
        <w:gridCol w:w="2736"/>
        <w:gridCol w:w="2736"/>
        <w:gridCol w:w="2736"/>
      </w:tblGrid>
      <w:tr w:rsidR="00F90CA1" w:rsidRPr="008C5118" w:rsidTr="00F90CA1">
        <w:trPr>
          <w:jc w:val="center"/>
        </w:trPr>
        <w:tc>
          <w:tcPr>
            <w:tcW w:w="2736" w:type="dxa"/>
          </w:tcPr>
          <w:p w:rsidR="00F90CA1" w:rsidRPr="008C5118" w:rsidRDefault="00F90CA1" w:rsidP="00793F20">
            <w:pPr>
              <w:tabs>
                <w:tab w:val="left" w:pos="360"/>
                <w:tab w:val="left" w:pos="4176"/>
                <w:tab w:val="left" w:pos="5472"/>
                <w:tab w:val="left" w:pos="6192"/>
              </w:tabs>
              <w:rPr>
                <w:rFonts w:asciiTheme="minorHAnsi" w:hAnsiTheme="minorHAnsi" w:cstheme="minorHAnsi"/>
                <w:sz w:val="22"/>
                <w:szCs w:val="22"/>
              </w:rPr>
            </w:pPr>
            <w:r>
              <w:rPr>
                <w:rFonts w:asciiTheme="minorHAnsi" w:hAnsiTheme="minorHAnsi" w:cstheme="minorHAnsi"/>
                <w:sz w:val="22"/>
                <w:szCs w:val="22"/>
              </w:rPr>
              <w:t>Date:  1 Coordinating</w:t>
            </w:r>
          </w:p>
        </w:tc>
        <w:tc>
          <w:tcPr>
            <w:tcW w:w="2736" w:type="dxa"/>
          </w:tcPr>
          <w:p w:rsidR="00F90CA1" w:rsidRPr="008C5118" w:rsidRDefault="00F90CA1" w:rsidP="00793F20">
            <w:pPr>
              <w:tabs>
                <w:tab w:val="left" w:pos="360"/>
                <w:tab w:val="left" w:pos="4176"/>
                <w:tab w:val="left" w:pos="5472"/>
                <w:tab w:val="left" w:pos="6192"/>
              </w:tabs>
              <w:rPr>
                <w:rFonts w:asciiTheme="minorHAnsi" w:hAnsiTheme="minorHAnsi" w:cstheme="minorHAnsi"/>
                <w:sz w:val="22"/>
                <w:szCs w:val="22"/>
              </w:rPr>
            </w:pPr>
            <w:r>
              <w:rPr>
                <w:rFonts w:asciiTheme="minorHAnsi" w:hAnsiTheme="minorHAnsi" w:cstheme="minorHAnsi"/>
                <w:sz w:val="22"/>
                <w:szCs w:val="22"/>
              </w:rPr>
              <w:t xml:space="preserve">People:  3 Supervising </w:t>
            </w:r>
          </w:p>
        </w:tc>
        <w:tc>
          <w:tcPr>
            <w:tcW w:w="2736" w:type="dxa"/>
          </w:tcPr>
          <w:p w:rsidR="00F90CA1" w:rsidRPr="008C5118" w:rsidRDefault="00F90CA1" w:rsidP="00E7285D">
            <w:pPr>
              <w:tabs>
                <w:tab w:val="left" w:pos="360"/>
                <w:tab w:val="left" w:pos="4176"/>
                <w:tab w:val="left" w:pos="5472"/>
                <w:tab w:val="left" w:pos="6192"/>
              </w:tabs>
              <w:jc w:val="right"/>
              <w:rPr>
                <w:rFonts w:asciiTheme="minorHAnsi" w:hAnsiTheme="minorHAnsi" w:cstheme="minorHAnsi"/>
                <w:sz w:val="22"/>
                <w:szCs w:val="22"/>
              </w:rPr>
            </w:pPr>
            <w:r>
              <w:rPr>
                <w:rFonts w:asciiTheme="minorHAnsi" w:hAnsiTheme="minorHAnsi" w:cstheme="minorHAnsi"/>
                <w:sz w:val="22"/>
                <w:szCs w:val="22"/>
              </w:rPr>
              <w:t>Things:  1 Precision Working</w:t>
            </w:r>
          </w:p>
        </w:tc>
      </w:tr>
    </w:tbl>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b/>
          <w:sz w:val="22"/>
          <w:szCs w:val="22"/>
          <w:u w:val="single"/>
        </w:rPr>
      </w:pPr>
    </w:p>
    <w:tbl>
      <w:tblPr>
        <w:tblW w:w="11030" w:type="dxa"/>
        <w:tblInd w:w="8" w:type="dxa"/>
        <w:tblLayout w:type="fixed"/>
        <w:tblCellMar>
          <w:left w:w="0" w:type="dxa"/>
          <w:right w:w="0" w:type="dxa"/>
        </w:tblCellMar>
        <w:tblLook w:val="0000" w:firstRow="0" w:lastRow="0" w:firstColumn="0" w:lastColumn="0" w:noHBand="0" w:noVBand="0"/>
      </w:tblPr>
      <w:tblGrid>
        <w:gridCol w:w="288"/>
        <w:gridCol w:w="5328"/>
        <w:gridCol w:w="288"/>
        <w:gridCol w:w="4730"/>
        <w:gridCol w:w="396"/>
      </w:tblGrid>
      <w:tr w:rsidR="00325C1B" w:rsidRPr="008C5118" w:rsidTr="00793F20">
        <w:tc>
          <w:tcPr>
            <w:tcW w:w="11030" w:type="dxa"/>
            <w:gridSpan w:val="5"/>
          </w:tcPr>
          <w:p w:rsidR="00325C1B" w:rsidRPr="003A783A" w:rsidRDefault="00325C1B" w:rsidP="00793F20">
            <w:pPr>
              <w:tabs>
                <w:tab w:val="left" w:pos="360"/>
                <w:tab w:val="left" w:pos="4176"/>
                <w:tab w:val="left" w:pos="5472"/>
                <w:tab w:val="left" w:pos="6192"/>
              </w:tabs>
              <w:rPr>
                <w:rFonts w:asciiTheme="minorHAnsi" w:hAnsiTheme="minorHAnsi" w:cstheme="minorHAnsi"/>
                <w:sz w:val="22"/>
                <w:szCs w:val="22"/>
                <w:u w:val="single"/>
              </w:rPr>
            </w:pPr>
            <w:r w:rsidRPr="003A783A">
              <w:rPr>
                <w:rFonts w:asciiTheme="minorHAnsi" w:hAnsiTheme="minorHAnsi" w:cstheme="minorHAnsi"/>
                <w:b/>
                <w:sz w:val="22"/>
                <w:szCs w:val="22"/>
              </w:rPr>
              <w:t>Temperaments:</w:t>
            </w:r>
            <w:r w:rsidRPr="003A783A">
              <w:rPr>
                <w:rFonts w:asciiTheme="minorHAnsi" w:hAnsiTheme="minorHAnsi" w:cstheme="minorHAnsi"/>
                <w:sz w:val="22"/>
                <w:szCs w:val="22"/>
              </w:rPr>
              <w:t xml:space="preserve">  The adaptability requirements made on the worker by specific types of jobs</w:t>
            </w:r>
          </w:p>
        </w:tc>
      </w:tr>
      <w:tr w:rsidR="00325C1B" w:rsidRPr="008C5118" w:rsidTr="00793F20">
        <w:trPr>
          <w:gridAfter w:val="1"/>
          <w:wAfter w:w="396" w:type="dxa"/>
        </w:trPr>
        <w:tc>
          <w:tcPr>
            <w:tcW w:w="288" w:type="dxa"/>
            <w:tcBorders>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r w:rsidR="00325C1B" w:rsidRPr="00E233A2">
              <w:rPr>
                <w:rFonts w:asciiTheme="minorHAnsi" w:hAnsiTheme="minorHAnsi" w:cstheme="minorHAnsi"/>
              </w:rPr>
              <w:fldChar w:fldCharType="begin">
                <w:ffData>
                  <w:name w:val="Text289"/>
                  <w:enabled/>
                  <w:calcOnExit w:val="0"/>
                  <w:textInput>
                    <w:maxLength w:val="1"/>
                    <w:format w:val="UPPERCASE"/>
                  </w:textInput>
                </w:ffData>
              </w:fldChar>
            </w:r>
            <w:bookmarkStart w:id="6" w:name="Text289"/>
            <w:r w:rsidR="00325C1B" w:rsidRPr="00E233A2">
              <w:rPr>
                <w:rFonts w:asciiTheme="minorHAnsi" w:hAnsiTheme="minorHAnsi" w:cstheme="minorHAnsi"/>
              </w:rPr>
              <w:instrText xml:space="preserve"> FORMTEXT </w:instrText>
            </w:r>
            <w:r w:rsidR="00325C1B" w:rsidRPr="00E233A2">
              <w:rPr>
                <w:rFonts w:asciiTheme="minorHAnsi" w:hAnsiTheme="minorHAnsi" w:cstheme="minorHAnsi"/>
              </w:rPr>
            </w:r>
            <w:r w:rsidR="00325C1B" w:rsidRPr="00E233A2">
              <w:rPr>
                <w:rFonts w:asciiTheme="minorHAnsi" w:hAnsiTheme="minorHAnsi" w:cstheme="minorHAnsi"/>
              </w:rPr>
              <w:fldChar w:fldCharType="separate"/>
            </w:r>
            <w:r w:rsidR="00325C1B" w:rsidRPr="00E233A2">
              <w:rPr>
                <w:rFonts w:asciiTheme="minorHAnsi" w:hAnsiTheme="minorHAnsi" w:cstheme="minorHAnsi"/>
              </w:rPr>
              <w:t> </w:t>
            </w:r>
            <w:r w:rsidR="00325C1B" w:rsidRPr="00E233A2">
              <w:rPr>
                <w:rFonts w:asciiTheme="minorHAnsi" w:hAnsiTheme="minorHAnsi" w:cstheme="minorHAnsi"/>
              </w:rPr>
              <w:fldChar w:fldCharType="end"/>
            </w:r>
            <w:bookmarkEnd w:id="6"/>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DIRECTING, controlling, or planning activities of other</w:t>
            </w:r>
            <w:r>
              <w:rPr>
                <w:rFonts w:asciiTheme="minorHAnsi" w:hAnsiTheme="minorHAnsi" w:cstheme="minorHAnsi"/>
              </w:rPr>
              <w:t>s</w:t>
            </w:r>
            <w:r w:rsidRPr="00E233A2">
              <w:rPr>
                <w:rFonts w:asciiTheme="minorHAnsi" w:hAnsiTheme="minorHAnsi" w:cstheme="minorHAnsi"/>
              </w:rPr>
              <w:t>.</w:t>
            </w:r>
          </w:p>
        </w:tc>
        <w:tc>
          <w:tcPr>
            <w:tcW w:w="288" w:type="dxa"/>
            <w:tcBorders>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5"/>
                  <w:enabled/>
                  <w:calcOnExit w:val="0"/>
                  <w:textInput>
                    <w:maxLength w:val="1"/>
                    <w:format w:val="UPPERCASE"/>
                  </w:textInput>
                </w:ffData>
              </w:fldChar>
            </w:r>
            <w:bookmarkStart w:id="7" w:name="Text295"/>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7"/>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effectively under STRESS.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0"/>
                  <w:enabled/>
                  <w:calcOnExit w:val="0"/>
                  <w:textInput>
                    <w:maxLength w:val="1"/>
                    <w:format w:val="UPPERCASE"/>
                  </w:textInput>
                </w:ffData>
              </w:fldChar>
            </w:r>
            <w:bookmarkStart w:id="8" w:name="Text290"/>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8"/>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REPETITIVE or short-cycle work.</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6"/>
                  <w:enabled/>
                  <w:calcOnExit w:val="0"/>
                  <w:textInput>
                    <w:maxLength w:val="1"/>
                    <w:format w:val="UPPERCASE"/>
                  </w:textInput>
                </w:ffData>
              </w:fldChar>
            </w:r>
            <w:bookmarkStart w:id="9" w:name="Text296"/>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9"/>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Attaining precise set limits, TOLERANCES, and standards.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1"/>
                  <w:enabled/>
                  <w:calcOnExit w:val="0"/>
                  <w:textInput>
                    <w:maxLength w:val="1"/>
                    <w:format w:val="UPPERCASE"/>
                  </w:textInput>
                </w:ffData>
              </w:fldChar>
            </w:r>
            <w:bookmarkStart w:id="10" w:name="Text291"/>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0"/>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INFLUENCING people in their opinions, attitudes, and judgments.</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7"/>
                  <w:enabled/>
                  <w:calcOnExit w:val="0"/>
                  <w:textInput>
                    <w:maxLength w:val="1"/>
                    <w:format w:val="UPPERCASE"/>
                  </w:textInput>
                </w:ffData>
              </w:fldChar>
            </w:r>
            <w:bookmarkStart w:id="11" w:name="Text297"/>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1"/>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Working UNDER specific instructions.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r w:rsidR="00325C1B" w:rsidRPr="00E233A2">
              <w:rPr>
                <w:rFonts w:asciiTheme="minorHAnsi" w:hAnsiTheme="minorHAnsi" w:cstheme="minorHAnsi"/>
              </w:rPr>
              <w:fldChar w:fldCharType="begin">
                <w:ffData>
                  <w:name w:val="Text292"/>
                  <w:enabled/>
                  <w:calcOnExit w:val="0"/>
                  <w:textInput>
                    <w:maxLength w:val="1"/>
                    <w:format w:val="UPPERCASE"/>
                  </w:textInput>
                </w:ffData>
              </w:fldChar>
            </w:r>
            <w:bookmarkStart w:id="12" w:name="Text292"/>
            <w:r w:rsidR="00325C1B" w:rsidRPr="00E233A2">
              <w:rPr>
                <w:rFonts w:asciiTheme="minorHAnsi" w:hAnsiTheme="minorHAnsi" w:cstheme="minorHAnsi"/>
              </w:rPr>
              <w:instrText xml:space="preserve"> FORMTEXT </w:instrText>
            </w:r>
            <w:r w:rsidR="00325C1B" w:rsidRPr="00E233A2">
              <w:rPr>
                <w:rFonts w:asciiTheme="minorHAnsi" w:hAnsiTheme="minorHAnsi" w:cstheme="minorHAnsi"/>
              </w:rPr>
            </w:r>
            <w:r w:rsidR="00325C1B" w:rsidRPr="00E233A2">
              <w:rPr>
                <w:rFonts w:asciiTheme="minorHAnsi" w:hAnsiTheme="minorHAnsi" w:cstheme="minorHAnsi"/>
              </w:rPr>
              <w:fldChar w:fldCharType="separate"/>
            </w:r>
            <w:r w:rsidR="00325C1B" w:rsidRPr="00E233A2">
              <w:rPr>
                <w:rFonts w:asciiTheme="minorHAnsi" w:hAnsiTheme="minorHAnsi" w:cstheme="minorHAnsi"/>
              </w:rPr>
              <w:t> </w:t>
            </w:r>
            <w:r w:rsidR="00325C1B" w:rsidRPr="00E233A2">
              <w:rPr>
                <w:rFonts w:asciiTheme="minorHAnsi" w:hAnsiTheme="minorHAnsi" w:cstheme="minorHAnsi"/>
              </w:rPr>
              <w:fldChar w:fldCharType="end"/>
            </w:r>
            <w:bookmarkEnd w:id="12"/>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Performing a VARIETY of duties.</w:t>
            </w:r>
          </w:p>
        </w:tc>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8"/>
                  <w:enabled/>
                  <w:calcOnExit w:val="0"/>
                  <w:textInput>
                    <w:maxLength w:val="1"/>
                    <w:format w:val="UPPERCASE"/>
                  </w:textInput>
                </w:ffData>
              </w:fldChar>
            </w:r>
            <w:bookmarkStart w:id="13" w:name="Text298"/>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X</w:t>
            </w:r>
            <w:r w:rsidRPr="00E233A2">
              <w:rPr>
                <w:rFonts w:asciiTheme="minorHAnsi" w:hAnsiTheme="minorHAnsi" w:cstheme="minorHAnsi"/>
              </w:rPr>
              <w:fldChar w:fldCharType="end"/>
            </w:r>
            <w:bookmarkEnd w:id="13"/>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Dealing with PEOPLE.</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3"/>
                  <w:enabled/>
                  <w:calcOnExit w:val="0"/>
                  <w:textInput>
                    <w:maxLength w:val="1"/>
                    <w:format w:val="UPPERCASE"/>
                  </w:textInput>
                </w:ffData>
              </w:fldChar>
            </w:r>
            <w:bookmarkStart w:id="14" w:name="Text293"/>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4"/>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EXPRESSING personal feelings.</w:t>
            </w:r>
          </w:p>
        </w:tc>
        <w:tc>
          <w:tcPr>
            <w:tcW w:w="288" w:type="dxa"/>
            <w:tcBorders>
              <w:top w:val="single" w:sz="4" w:space="0" w:color="auto"/>
              <w:bottom w:val="single" w:sz="4" w:space="0" w:color="auto"/>
            </w:tcBorders>
          </w:tcPr>
          <w:p w:rsidR="00325C1B" w:rsidRPr="00E233A2" w:rsidRDefault="00F90CA1" w:rsidP="00793F20">
            <w:pPr>
              <w:tabs>
                <w:tab w:val="left" w:pos="360"/>
                <w:tab w:val="left" w:pos="4176"/>
                <w:tab w:val="left" w:pos="5472"/>
                <w:tab w:val="left" w:pos="6192"/>
              </w:tabs>
              <w:jc w:val="center"/>
              <w:rPr>
                <w:rFonts w:asciiTheme="minorHAnsi" w:hAnsiTheme="minorHAnsi" w:cstheme="minorHAnsi"/>
              </w:rPr>
            </w:pPr>
            <w:r>
              <w:rPr>
                <w:rFonts w:asciiTheme="minorHAnsi" w:hAnsiTheme="minorHAnsi" w:cstheme="minorHAnsi"/>
              </w:rPr>
              <w:t>X</w:t>
            </w:r>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Making JUDGMENTS and decisions.</w:t>
            </w:r>
          </w:p>
        </w:tc>
      </w:tr>
      <w:tr w:rsidR="00325C1B" w:rsidRPr="008C5118" w:rsidTr="00793F20">
        <w:trPr>
          <w:gridAfter w:val="1"/>
          <w:wAfter w:w="396" w:type="dxa"/>
        </w:trPr>
        <w:tc>
          <w:tcPr>
            <w:tcW w:w="288" w:type="dxa"/>
            <w:tcBorders>
              <w:top w:val="single" w:sz="4" w:space="0" w:color="auto"/>
              <w:bottom w:val="single" w:sz="4" w:space="0" w:color="auto"/>
            </w:tcBorders>
          </w:tcPr>
          <w:p w:rsidR="00325C1B" w:rsidRPr="00E233A2" w:rsidRDefault="00325C1B" w:rsidP="00793F20">
            <w:pPr>
              <w:tabs>
                <w:tab w:val="left" w:pos="360"/>
                <w:tab w:val="left" w:pos="4176"/>
                <w:tab w:val="left" w:pos="5472"/>
                <w:tab w:val="left" w:pos="6192"/>
              </w:tabs>
              <w:jc w:val="center"/>
              <w:rPr>
                <w:rFonts w:asciiTheme="minorHAnsi" w:hAnsiTheme="minorHAnsi" w:cstheme="minorHAnsi"/>
              </w:rPr>
            </w:pPr>
            <w:r w:rsidRPr="00E233A2">
              <w:rPr>
                <w:rFonts w:asciiTheme="minorHAnsi" w:hAnsiTheme="minorHAnsi" w:cstheme="minorHAnsi"/>
              </w:rPr>
              <w:fldChar w:fldCharType="begin">
                <w:ffData>
                  <w:name w:val="Text294"/>
                  <w:enabled/>
                  <w:calcOnExit w:val="0"/>
                  <w:textInput>
                    <w:maxLength w:val="1"/>
                    <w:format w:val="UPPERCASE"/>
                  </w:textInput>
                </w:ffData>
              </w:fldChar>
            </w:r>
            <w:bookmarkStart w:id="15" w:name="Text294"/>
            <w:r w:rsidRPr="00E233A2">
              <w:rPr>
                <w:rFonts w:asciiTheme="minorHAnsi" w:hAnsiTheme="minorHAnsi" w:cstheme="minorHAnsi"/>
              </w:rPr>
              <w:instrText xml:space="preserve"> FORMTEXT </w:instrText>
            </w:r>
            <w:r w:rsidRPr="00E233A2">
              <w:rPr>
                <w:rFonts w:asciiTheme="minorHAnsi" w:hAnsiTheme="minorHAnsi" w:cstheme="minorHAnsi"/>
              </w:rPr>
            </w:r>
            <w:r w:rsidRPr="00E233A2">
              <w:rPr>
                <w:rFonts w:asciiTheme="minorHAnsi" w:hAnsiTheme="minorHAnsi" w:cstheme="minorHAnsi"/>
              </w:rPr>
              <w:fldChar w:fldCharType="separate"/>
            </w:r>
            <w:r w:rsidRPr="00E233A2">
              <w:rPr>
                <w:rFonts w:asciiTheme="minorHAnsi" w:hAnsiTheme="minorHAnsi" w:cstheme="minorHAnsi"/>
              </w:rPr>
              <w:t> </w:t>
            </w:r>
            <w:r w:rsidRPr="00E233A2">
              <w:rPr>
                <w:rFonts w:asciiTheme="minorHAnsi" w:hAnsiTheme="minorHAnsi" w:cstheme="minorHAnsi"/>
              </w:rPr>
              <w:fldChar w:fldCharType="end"/>
            </w:r>
            <w:bookmarkEnd w:id="15"/>
          </w:p>
        </w:tc>
        <w:tc>
          <w:tcPr>
            <w:tcW w:w="5328"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r w:rsidRPr="00E233A2">
              <w:rPr>
                <w:rFonts w:asciiTheme="minorHAnsi" w:hAnsiTheme="minorHAnsi" w:cstheme="minorHAnsi"/>
              </w:rPr>
              <w:t>Working ALONE or apart in physical isolation from others.</w:t>
            </w:r>
          </w:p>
        </w:tc>
        <w:tc>
          <w:tcPr>
            <w:tcW w:w="288" w:type="dxa"/>
            <w:tcBorders>
              <w:top w:val="single" w:sz="4" w:space="0" w:color="auto"/>
            </w:tcBorders>
          </w:tcPr>
          <w:p w:rsidR="00325C1B" w:rsidRPr="00E233A2" w:rsidRDefault="00325C1B" w:rsidP="00793F20">
            <w:pPr>
              <w:tabs>
                <w:tab w:val="left" w:pos="360"/>
                <w:tab w:val="left" w:pos="4176"/>
                <w:tab w:val="left" w:pos="5472"/>
                <w:tab w:val="left" w:pos="6192"/>
              </w:tabs>
              <w:rPr>
                <w:rFonts w:asciiTheme="minorHAnsi" w:hAnsiTheme="minorHAnsi" w:cstheme="minorHAnsi"/>
              </w:rPr>
            </w:pPr>
          </w:p>
        </w:tc>
        <w:tc>
          <w:tcPr>
            <w:tcW w:w="4730" w:type="dxa"/>
          </w:tcPr>
          <w:p w:rsidR="00325C1B" w:rsidRPr="00E233A2" w:rsidRDefault="00325C1B" w:rsidP="00793F20">
            <w:pPr>
              <w:tabs>
                <w:tab w:val="left" w:pos="360"/>
                <w:tab w:val="left" w:pos="4176"/>
                <w:tab w:val="left" w:pos="5472"/>
                <w:tab w:val="left" w:pos="6192"/>
              </w:tabs>
              <w:rPr>
                <w:rFonts w:asciiTheme="minorHAnsi" w:hAnsiTheme="minorHAnsi" w:cstheme="minorHAnsi"/>
              </w:rPr>
            </w:pPr>
          </w:p>
        </w:tc>
      </w:tr>
    </w:tbl>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b/>
          <w:sz w:val="22"/>
          <w:szCs w:val="22"/>
          <w:u w:val="single"/>
        </w:rPr>
      </w:pPr>
    </w:p>
    <w:p w:rsidR="00325C1B" w:rsidRPr="008C5118" w:rsidRDefault="00325C1B" w:rsidP="00325C1B">
      <w:pPr>
        <w:tabs>
          <w:tab w:val="left" w:pos="360"/>
          <w:tab w:val="left" w:pos="4176"/>
          <w:tab w:val="left" w:pos="5472"/>
          <w:tab w:val="left" w:pos="6192"/>
        </w:tabs>
        <w:ind w:left="360" w:hanging="360"/>
        <w:rPr>
          <w:rFonts w:asciiTheme="minorHAnsi" w:hAnsiTheme="minorHAnsi" w:cstheme="minorHAnsi"/>
          <w:sz w:val="22"/>
          <w:szCs w:val="22"/>
        </w:rPr>
      </w:pPr>
      <w:r w:rsidRPr="003A783A">
        <w:rPr>
          <w:rFonts w:asciiTheme="minorHAnsi" w:hAnsiTheme="minorHAnsi" w:cstheme="minorHAnsi"/>
          <w:b/>
          <w:sz w:val="22"/>
          <w:szCs w:val="22"/>
        </w:rPr>
        <w:t>BEHAVIORAL FACTORS</w:t>
      </w:r>
      <w:r w:rsidRPr="008C5118">
        <w:rPr>
          <w:rFonts w:asciiTheme="minorHAnsi" w:hAnsiTheme="minorHAnsi" w:cstheme="minorHAnsi"/>
          <w:b/>
          <w:sz w:val="22"/>
          <w:szCs w:val="22"/>
          <w:u w:val="single"/>
        </w:rPr>
        <w:t>:</w:t>
      </w:r>
      <w:r w:rsidRPr="008C5118">
        <w:rPr>
          <w:rFonts w:asciiTheme="minorHAnsi" w:hAnsiTheme="minorHAnsi" w:cstheme="minorHAnsi"/>
          <w:sz w:val="22"/>
          <w:szCs w:val="22"/>
        </w:rPr>
        <w:t xml:space="preserve">  Level 5 is low; 1 is high</w:t>
      </w:r>
    </w:p>
    <w:p w:rsidR="00325C1B" w:rsidRPr="003A783A" w:rsidRDefault="00325C1B" w:rsidP="00325C1B">
      <w:pPr>
        <w:tabs>
          <w:tab w:val="left" w:pos="360"/>
          <w:tab w:val="left" w:pos="4176"/>
          <w:tab w:val="left" w:pos="5472"/>
          <w:tab w:val="left" w:pos="6192"/>
        </w:tabs>
        <w:ind w:left="360" w:hanging="360"/>
        <w:rPr>
          <w:rFonts w:asciiTheme="minorHAnsi" w:hAnsiTheme="minorHAnsi" w:cstheme="minorHAnsi"/>
          <w:b/>
          <w:sz w:val="22"/>
          <w:szCs w:val="22"/>
        </w:rPr>
      </w:pPr>
      <w:r w:rsidRPr="003A783A">
        <w:rPr>
          <w:rFonts w:asciiTheme="minorHAnsi" w:hAnsiTheme="minorHAnsi" w:cstheme="minorHAnsi"/>
          <w:b/>
          <w:sz w:val="22"/>
          <w:szCs w:val="22"/>
        </w:rPr>
        <w:t>Aptitudes:</w:t>
      </w:r>
      <w:r w:rsidRPr="003A783A">
        <w:rPr>
          <w:rFonts w:asciiTheme="minorHAnsi" w:hAnsiTheme="minorHAnsi" w:cstheme="minorHAnsi"/>
          <w:sz w:val="22"/>
          <w:szCs w:val="22"/>
        </w:rPr>
        <w:t xml:space="preserve">  The specific abilities which an individual must have in order to learn to perform a given work activity.</w:t>
      </w:r>
    </w:p>
    <w:tbl>
      <w:tblPr>
        <w:tblW w:w="0" w:type="auto"/>
        <w:jc w:val="center"/>
        <w:tblLayout w:type="fixed"/>
        <w:tblCellMar>
          <w:left w:w="0" w:type="dxa"/>
          <w:right w:w="0" w:type="dxa"/>
        </w:tblCellMar>
        <w:tblLook w:val="0000" w:firstRow="0" w:lastRow="0" w:firstColumn="0" w:lastColumn="0" w:noHBand="0" w:noVBand="0"/>
      </w:tblPr>
      <w:tblGrid>
        <w:gridCol w:w="2448"/>
        <w:gridCol w:w="877"/>
        <w:gridCol w:w="2160"/>
        <w:gridCol w:w="747"/>
        <w:gridCol w:w="2592"/>
        <w:gridCol w:w="360"/>
      </w:tblGrid>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General Learning Ability:</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Manual Dexterity:</w:t>
            </w:r>
          </w:p>
        </w:tc>
        <w:tc>
          <w:tcPr>
            <w:tcW w:w="74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592" w:type="dxa"/>
          </w:tcPr>
          <w:p w:rsidR="00FB3671" w:rsidRPr="008C5118" w:rsidRDefault="00FB3671" w:rsidP="00FB3671">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Clerical Perception:</w:t>
            </w:r>
          </w:p>
        </w:tc>
        <w:tc>
          <w:tcPr>
            <w:tcW w:w="360"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Mathematical Ability:</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Color Discrimination:</w:t>
            </w:r>
          </w:p>
        </w:tc>
        <w:tc>
          <w:tcPr>
            <w:tcW w:w="74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c>
          <w:tcPr>
            <w:tcW w:w="2592" w:type="dxa"/>
          </w:tcPr>
          <w:p w:rsidR="00FB3671" w:rsidRDefault="00FB3671" w:rsidP="00FB3671">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Finger Dexterity:</w:t>
            </w:r>
          </w:p>
        </w:tc>
        <w:tc>
          <w:tcPr>
            <w:tcW w:w="360" w:type="dxa"/>
          </w:tcPr>
          <w:p w:rsidR="00FB3671"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Form Perception:</w:t>
            </w:r>
          </w:p>
        </w:tc>
        <w:tc>
          <w:tcPr>
            <w:tcW w:w="877" w:type="dxa"/>
          </w:tcPr>
          <w:p w:rsidR="00FB3671" w:rsidRPr="008C5118" w:rsidRDefault="00352FCD"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Verbal Ability:</w:t>
            </w:r>
          </w:p>
        </w:tc>
        <w:tc>
          <w:tcPr>
            <w:tcW w:w="74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3</w:t>
            </w:r>
          </w:p>
        </w:tc>
        <w:tc>
          <w:tcPr>
            <w:tcW w:w="2592"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E7285D">
              <w:rPr>
                <w:rFonts w:asciiTheme="minorHAnsi" w:hAnsiTheme="minorHAnsi" w:cstheme="minorHAnsi"/>
                <w:sz w:val="22"/>
                <w:szCs w:val="22"/>
              </w:rPr>
              <w:t>Eye-Hand-Foot Coordination</w:t>
            </w:r>
          </w:p>
        </w:tc>
        <w:tc>
          <w:tcPr>
            <w:tcW w:w="3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5</w:t>
            </w:r>
          </w:p>
        </w:tc>
      </w:tr>
      <w:tr w:rsidR="00FB3671" w:rsidRPr="008C5118" w:rsidTr="00FB3671">
        <w:trPr>
          <w:jc w:val="center"/>
        </w:trPr>
        <w:tc>
          <w:tcPr>
            <w:tcW w:w="2448"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Motor Coordination:</w:t>
            </w:r>
          </w:p>
        </w:tc>
        <w:tc>
          <w:tcPr>
            <w:tcW w:w="87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Pr>
                <w:rFonts w:asciiTheme="minorHAnsi" w:hAnsiTheme="minorHAnsi" w:cstheme="minorHAnsi"/>
                <w:sz w:val="22"/>
                <w:szCs w:val="22"/>
              </w:rPr>
              <w:t>4</w:t>
            </w:r>
          </w:p>
        </w:tc>
        <w:tc>
          <w:tcPr>
            <w:tcW w:w="21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t>Spatial Ability:</w:t>
            </w:r>
          </w:p>
        </w:tc>
        <w:tc>
          <w:tcPr>
            <w:tcW w:w="747"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r w:rsidRPr="008C5118">
              <w:rPr>
                <w:rFonts w:asciiTheme="minorHAnsi" w:hAnsiTheme="minorHAnsi" w:cstheme="minorHAnsi"/>
                <w:sz w:val="22"/>
                <w:szCs w:val="22"/>
              </w:rPr>
              <w:fldChar w:fldCharType="begin">
                <w:ffData>
                  <w:name w:val="Text261"/>
                  <w:enabled/>
                  <w:calcOnExit w:val="0"/>
                  <w:textInput>
                    <w:maxLength w:val="1"/>
                  </w:textInput>
                </w:ffData>
              </w:fldChar>
            </w:r>
            <w:bookmarkStart w:id="16" w:name="Text261"/>
            <w:r w:rsidRPr="008C5118">
              <w:rPr>
                <w:rFonts w:asciiTheme="minorHAnsi" w:hAnsiTheme="minorHAnsi" w:cstheme="minorHAnsi"/>
                <w:sz w:val="22"/>
                <w:szCs w:val="22"/>
              </w:rPr>
              <w:instrText xml:space="preserve"> FORMTEXT </w:instrText>
            </w:r>
            <w:r w:rsidRPr="008C5118">
              <w:rPr>
                <w:rFonts w:asciiTheme="minorHAnsi" w:hAnsiTheme="minorHAnsi" w:cstheme="minorHAnsi"/>
                <w:sz w:val="22"/>
                <w:szCs w:val="22"/>
              </w:rPr>
            </w:r>
            <w:r w:rsidRPr="008C5118">
              <w:rPr>
                <w:rFonts w:asciiTheme="minorHAnsi" w:hAnsiTheme="minorHAnsi" w:cstheme="minorHAnsi"/>
                <w:sz w:val="22"/>
                <w:szCs w:val="22"/>
              </w:rPr>
              <w:fldChar w:fldCharType="separate"/>
            </w:r>
            <w:r w:rsidRPr="008C5118">
              <w:rPr>
                <w:rFonts w:asciiTheme="minorHAnsi" w:hAnsiTheme="minorHAnsi" w:cstheme="minorHAnsi"/>
                <w:sz w:val="22"/>
                <w:szCs w:val="22"/>
              </w:rPr>
              <w:t>4</w:t>
            </w:r>
            <w:r w:rsidRPr="008C5118">
              <w:rPr>
                <w:rFonts w:asciiTheme="minorHAnsi" w:hAnsiTheme="minorHAnsi" w:cstheme="minorHAnsi"/>
                <w:sz w:val="22"/>
                <w:szCs w:val="22"/>
              </w:rPr>
              <w:fldChar w:fldCharType="end"/>
            </w:r>
            <w:bookmarkEnd w:id="16"/>
          </w:p>
        </w:tc>
        <w:tc>
          <w:tcPr>
            <w:tcW w:w="2592"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p>
        </w:tc>
        <w:tc>
          <w:tcPr>
            <w:tcW w:w="360" w:type="dxa"/>
          </w:tcPr>
          <w:p w:rsidR="00FB3671" w:rsidRPr="008C5118" w:rsidRDefault="00FB3671" w:rsidP="00793F20">
            <w:pPr>
              <w:tabs>
                <w:tab w:val="left" w:pos="360"/>
                <w:tab w:val="left" w:pos="3780"/>
                <w:tab w:val="left" w:pos="4950"/>
                <w:tab w:val="left" w:pos="6192"/>
                <w:tab w:val="left" w:pos="8010"/>
              </w:tabs>
              <w:rPr>
                <w:rFonts w:asciiTheme="minorHAnsi" w:hAnsiTheme="minorHAnsi" w:cstheme="minorHAnsi"/>
                <w:sz w:val="22"/>
                <w:szCs w:val="22"/>
              </w:rPr>
            </w:pPr>
          </w:p>
        </w:tc>
      </w:tr>
    </w:tbl>
    <w:p w:rsidR="00325C1B" w:rsidRPr="008C5118" w:rsidRDefault="00325C1B" w:rsidP="00325C1B">
      <w:pPr>
        <w:tabs>
          <w:tab w:val="left" w:pos="360"/>
          <w:tab w:val="left" w:pos="3780"/>
          <w:tab w:val="left" w:pos="4950"/>
          <w:tab w:val="left" w:pos="6192"/>
          <w:tab w:val="left" w:pos="8010"/>
        </w:tabs>
        <w:ind w:left="360" w:hanging="360"/>
        <w:rPr>
          <w:rFonts w:asciiTheme="minorHAnsi" w:hAnsiTheme="minorHAnsi" w:cstheme="minorHAnsi"/>
          <w:b/>
          <w:sz w:val="22"/>
          <w:szCs w:val="22"/>
          <w:u w:val="single"/>
        </w:rPr>
      </w:pPr>
    </w:p>
    <w:p w:rsidR="00325C1B" w:rsidRPr="003A783A" w:rsidRDefault="00325C1B" w:rsidP="00325C1B">
      <w:pPr>
        <w:tabs>
          <w:tab w:val="left" w:pos="1008"/>
          <w:tab w:val="left" w:pos="1296"/>
          <w:tab w:val="left" w:pos="2016"/>
          <w:tab w:val="left" w:pos="5472"/>
          <w:tab w:val="left" w:pos="6192"/>
        </w:tabs>
        <w:rPr>
          <w:rFonts w:asciiTheme="minorHAnsi" w:hAnsiTheme="minorHAnsi" w:cstheme="minorHAnsi"/>
          <w:sz w:val="22"/>
          <w:szCs w:val="22"/>
        </w:rPr>
      </w:pPr>
      <w:r w:rsidRPr="003A783A">
        <w:rPr>
          <w:rFonts w:asciiTheme="minorHAnsi" w:hAnsiTheme="minorHAnsi" w:cstheme="minorHAnsi"/>
          <w:b/>
          <w:sz w:val="22"/>
          <w:szCs w:val="22"/>
        </w:rPr>
        <w:t>BEHAVIORAL FACTORS</w:t>
      </w:r>
      <w:r w:rsidRPr="003A783A">
        <w:rPr>
          <w:rFonts w:asciiTheme="minorHAnsi" w:hAnsiTheme="minorHAnsi" w:cstheme="minorHAnsi"/>
          <w:sz w:val="22"/>
          <w:szCs w:val="22"/>
        </w:rPr>
        <w:t>:</w:t>
      </w:r>
    </w:p>
    <w:tbl>
      <w:tblPr>
        <w:tblW w:w="0" w:type="auto"/>
        <w:tblInd w:w="8" w:type="dxa"/>
        <w:tblLayout w:type="fixed"/>
        <w:tblCellMar>
          <w:left w:w="0" w:type="dxa"/>
          <w:right w:w="0" w:type="dxa"/>
        </w:tblCellMar>
        <w:tblLook w:val="0000" w:firstRow="0" w:lastRow="0" w:firstColumn="0" w:lastColumn="0" w:noHBand="0" w:noVBand="0"/>
      </w:tblPr>
      <w:tblGrid>
        <w:gridCol w:w="990"/>
        <w:gridCol w:w="1170"/>
        <w:gridCol w:w="360"/>
        <w:gridCol w:w="1080"/>
        <w:gridCol w:w="540"/>
        <w:gridCol w:w="990"/>
        <w:gridCol w:w="450"/>
        <w:gridCol w:w="900"/>
        <w:gridCol w:w="360"/>
        <w:gridCol w:w="4180"/>
      </w:tblGrid>
      <w:tr w:rsidR="00325C1B" w:rsidRPr="008C5118" w:rsidTr="00793F20">
        <w:tc>
          <w:tcPr>
            <w:tcW w:w="99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p>
        </w:tc>
        <w:tc>
          <w:tcPr>
            <w:tcW w:w="117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GED:</w:t>
            </w:r>
          </w:p>
        </w:tc>
        <w:tc>
          <w:tcPr>
            <w:tcW w:w="36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RD</w:t>
            </w:r>
          </w:p>
        </w:tc>
        <w:tc>
          <w:tcPr>
            <w:tcW w:w="1080" w:type="dxa"/>
            <w:tcBorders>
              <w:bottom w:val="single" w:sz="6" w:space="0" w:color="auto"/>
            </w:tcBorders>
          </w:tcPr>
          <w:p w:rsidR="00325C1B" w:rsidRPr="008C5118" w:rsidRDefault="00E7285D" w:rsidP="00793F20">
            <w:pPr>
              <w:tabs>
                <w:tab w:val="left" w:pos="1008"/>
                <w:tab w:val="left" w:pos="1296"/>
                <w:tab w:val="left" w:pos="2016"/>
                <w:tab w:val="left" w:pos="5472"/>
                <w:tab w:val="left" w:pos="6192"/>
              </w:tabs>
              <w:jc w:val="center"/>
              <w:rPr>
                <w:rFonts w:asciiTheme="minorHAnsi" w:hAnsiTheme="minorHAnsi" w:cstheme="minorHAnsi"/>
                <w:sz w:val="22"/>
                <w:szCs w:val="22"/>
              </w:rPr>
            </w:pPr>
            <w:r>
              <w:rPr>
                <w:rFonts w:asciiTheme="minorHAnsi" w:hAnsiTheme="minorHAnsi" w:cstheme="minorHAnsi"/>
                <w:sz w:val="22"/>
                <w:szCs w:val="22"/>
              </w:rPr>
              <w:t>2</w:t>
            </w:r>
          </w:p>
        </w:tc>
        <w:tc>
          <w:tcPr>
            <w:tcW w:w="54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xml:space="preserve">  MD</w:t>
            </w:r>
          </w:p>
        </w:tc>
        <w:tc>
          <w:tcPr>
            <w:tcW w:w="990" w:type="dxa"/>
            <w:tcBorders>
              <w:bottom w:val="single" w:sz="6" w:space="0" w:color="auto"/>
            </w:tcBorders>
          </w:tcPr>
          <w:p w:rsidR="00325C1B" w:rsidRPr="008C5118" w:rsidRDefault="00E7285D" w:rsidP="00793F20">
            <w:pPr>
              <w:tabs>
                <w:tab w:val="left" w:pos="1008"/>
                <w:tab w:val="left" w:pos="1296"/>
                <w:tab w:val="left" w:pos="2016"/>
                <w:tab w:val="left" w:pos="5472"/>
                <w:tab w:val="left" w:pos="6192"/>
              </w:tabs>
              <w:jc w:val="center"/>
              <w:rPr>
                <w:rFonts w:asciiTheme="minorHAnsi" w:hAnsiTheme="minorHAnsi" w:cstheme="minorHAnsi"/>
                <w:sz w:val="22"/>
                <w:szCs w:val="22"/>
              </w:rPr>
            </w:pPr>
            <w:r>
              <w:rPr>
                <w:rFonts w:asciiTheme="minorHAnsi" w:hAnsiTheme="minorHAnsi" w:cstheme="minorHAnsi"/>
                <w:sz w:val="22"/>
                <w:szCs w:val="22"/>
              </w:rPr>
              <w:t>1</w:t>
            </w:r>
          </w:p>
        </w:tc>
        <w:tc>
          <w:tcPr>
            <w:tcW w:w="45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 xml:space="preserve">  LD</w:t>
            </w:r>
          </w:p>
        </w:tc>
        <w:tc>
          <w:tcPr>
            <w:tcW w:w="900" w:type="dxa"/>
            <w:tcBorders>
              <w:bottom w:val="single" w:sz="6" w:space="0" w:color="auto"/>
            </w:tcBorders>
          </w:tcPr>
          <w:p w:rsidR="00325C1B" w:rsidRPr="008C5118" w:rsidRDefault="00325C1B" w:rsidP="00793F20">
            <w:pPr>
              <w:tabs>
                <w:tab w:val="left" w:pos="1008"/>
                <w:tab w:val="left" w:pos="1296"/>
                <w:tab w:val="left" w:pos="2016"/>
                <w:tab w:val="left" w:pos="5472"/>
                <w:tab w:val="left" w:pos="6192"/>
              </w:tabs>
              <w:jc w:val="center"/>
              <w:rPr>
                <w:rFonts w:asciiTheme="minorHAnsi" w:hAnsiTheme="minorHAnsi" w:cstheme="minorHAnsi"/>
                <w:sz w:val="22"/>
                <w:szCs w:val="22"/>
              </w:rPr>
            </w:pPr>
            <w:r w:rsidRPr="008C5118">
              <w:rPr>
                <w:rFonts w:asciiTheme="minorHAnsi" w:hAnsiTheme="minorHAnsi" w:cstheme="minorHAnsi"/>
                <w:sz w:val="22"/>
                <w:szCs w:val="22"/>
              </w:rPr>
              <w:fldChar w:fldCharType="begin">
                <w:ffData>
                  <w:name w:val="Text190"/>
                  <w:enabled/>
                  <w:calcOnExit w:val="0"/>
                  <w:textInput>
                    <w:type w:val="number"/>
                    <w:maxLength w:val="1"/>
                  </w:textInput>
                </w:ffData>
              </w:fldChar>
            </w:r>
            <w:r w:rsidRPr="008C5118">
              <w:rPr>
                <w:rFonts w:asciiTheme="minorHAnsi" w:hAnsiTheme="minorHAnsi" w:cstheme="minorHAnsi"/>
                <w:sz w:val="22"/>
                <w:szCs w:val="22"/>
              </w:rPr>
              <w:instrText xml:space="preserve"> FORMTEXT </w:instrText>
            </w:r>
            <w:r w:rsidRPr="008C5118">
              <w:rPr>
                <w:rFonts w:asciiTheme="minorHAnsi" w:hAnsiTheme="minorHAnsi" w:cstheme="minorHAnsi"/>
                <w:sz w:val="22"/>
                <w:szCs w:val="22"/>
              </w:rPr>
            </w:r>
            <w:r w:rsidRPr="008C5118">
              <w:rPr>
                <w:rFonts w:asciiTheme="minorHAnsi" w:hAnsiTheme="minorHAnsi" w:cstheme="minorHAnsi"/>
                <w:sz w:val="22"/>
                <w:szCs w:val="22"/>
              </w:rPr>
              <w:fldChar w:fldCharType="separate"/>
            </w:r>
            <w:r w:rsidRPr="008C5118">
              <w:rPr>
                <w:rFonts w:asciiTheme="minorHAnsi" w:hAnsiTheme="minorHAnsi" w:cstheme="minorHAnsi"/>
                <w:sz w:val="22"/>
                <w:szCs w:val="22"/>
              </w:rPr>
              <w:t>2</w:t>
            </w:r>
            <w:r w:rsidRPr="008C5118">
              <w:rPr>
                <w:rFonts w:asciiTheme="minorHAnsi" w:hAnsiTheme="minorHAnsi" w:cstheme="minorHAnsi"/>
                <w:sz w:val="22"/>
                <w:szCs w:val="22"/>
              </w:rPr>
              <w:fldChar w:fldCharType="end"/>
            </w:r>
          </w:p>
        </w:tc>
        <w:tc>
          <w:tcPr>
            <w:tcW w:w="36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p>
        </w:tc>
        <w:tc>
          <w:tcPr>
            <w:tcW w:w="4180" w:type="dxa"/>
          </w:tcPr>
          <w:p w:rsidR="00325C1B" w:rsidRPr="008C5118" w:rsidRDefault="00325C1B" w:rsidP="00793F20">
            <w:pPr>
              <w:tabs>
                <w:tab w:val="left" w:pos="1008"/>
                <w:tab w:val="left" w:pos="1296"/>
                <w:tab w:val="left" w:pos="2016"/>
                <w:tab w:val="left" w:pos="5472"/>
                <w:tab w:val="left" w:pos="6192"/>
              </w:tabs>
              <w:rPr>
                <w:rFonts w:asciiTheme="minorHAnsi" w:hAnsiTheme="minorHAnsi" w:cstheme="minorHAnsi"/>
                <w:sz w:val="22"/>
                <w:szCs w:val="22"/>
              </w:rPr>
            </w:pPr>
            <w:r w:rsidRPr="008C5118">
              <w:rPr>
                <w:rFonts w:asciiTheme="minorHAnsi" w:hAnsiTheme="minorHAnsi" w:cstheme="minorHAnsi"/>
                <w:sz w:val="22"/>
                <w:szCs w:val="22"/>
              </w:rPr>
              <w:t>[Level 6 is high; 1 is low]</w:t>
            </w:r>
          </w:p>
        </w:tc>
      </w:tr>
    </w:tbl>
    <w:p w:rsidR="00325C1B" w:rsidRPr="008C5118" w:rsidRDefault="00325C1B" w:rsidP="00325C1B">
      <w:pPr>
        <w:tabs>
          <w:tab w:val="left" w:pos="450"/>
          <w:tab w:val="left" w:pos="4176"/>
          <w:tab w:val="left" w:pos="5472"/>
          <w:tab w:val="left" w:pos="6192"/>
        </w:tabs>
        <w:ind w:left="450" w:hanging="450"/>
        <w:rPr>
          <w:rFonts w:asciiTheme="minorHAnsi" w:hAnsiTheme="minorHAnsi" w:cstheme="minorHAnsi"/>
          <w:sz w:val="22"/>
          <w:szCs w:val="22"/>
        </w:rPr>
      </w:pPr>
    </w:p>
    <w:p w:rsidR="00912052" w:rsidRDefault="00912052">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rsidR="00783AFF" w:rsidRPr="002F7743" w:rsidRDefault="00783AFF">
      <w:pPr>
        <w:pStyle w:val="chead"/>
        <w:rPr>
          <w:rFonts w:asciiTheme="minorHAnsi" w:hAnsiTheme="minorHAnsi" w:cstheme="minorHAnsi"/>
          <w:sz w:val="22"/>
          <w:szCs w:val="22"/>
        </w:rPr>
      </w:pPr>
      <w:r w:rsidRPr="002F7743">
        <w:rPr>
          <w:rFonts w:asciiTheme="minorHAnsi" w:hAnsiTheme="minorHAnsi" w:cstheme="minorHAnsi"/>
          <w:sz w:val="22"/>
          <w:szCs w:val="22"/>
        </w:rPr>
        <w:lastRenderedPageBreak/>
        <w:t>SUMMARY OF ENVIRONMENTAL CONDITIONS RATINGS</w:t>
      </w:r>
    </w:p>
    <w:p w:rsidR="00783AFF" w:rsidRPr="000E5E94" w:rsidRDefault="00783AFF">
      <w:pPr>
        <w:pStyle w:val="chead"/>
        <w:rPr>
          <w:rFonts w:asciiTheme="minorHAnsi" w:hAnsiTheme="minorHAnsi" w:cstheme="minorHAnsi"/>
          <w:sz w:val="16"/>
          <w:szCs w:val="16"/>
        </w:rPr>
      </w:pPr>
    </w:p>
    <w:p w:rsidR="00783AFF" w:rsidRPr="002F7743" w:rsidRDefault="00783AFF">
      <w:pPr>
        <w:rPr>
          <w:rFonts w:asciiTheme="minorHAnsi" w:hAnsiTheme="minorHAnsi" w:cstheme="minorHAnsi"/>
          <w:sz w:val="22"/>
          <w:szCs w:val="22"/>
        </w:rPr>
      </w:pPr>
      <w:r w:rsidRPr="002F7743">
        <w:rPr>
          <w:rFonts w:asciiTheme="minorHAnsi" w:hAnsiTheme="minorHAnsi" w:cstheme="minorHAnsi"/>
          <w:sz w:val="22"/>
          <w:szCs w:val="22"/>
        </w:rPr>
        <w:t xml:space="preserve">The following analysis represents evaluation of the surroundings in which the job is performed.  Environmental Conditions must </w:t>
      </w:r>
      <w:r w:rsidR="000E5E94" w:rsidRPr="002F7743">
        <w:rPr>
          <w:rFonts w:asciiTheme="minorHAnsi" w:hAnsiTheme="minorHAnsi" w:cstheme="minorHAnsi"/>
          <w:sz w:val="22"/>
          <w:szCs w:val="22"/>
        </w:rPr>
        <w:t>be</w:t>
      </w:r>
      <w:r w:rsidRPr="002F7743">
        <w:rPr>
          <w:rFonts w:asciiTheme="minorHAnsi" w:hAnsiTheme="minorHAnsi" w:cstheme="minorHAnsi"/>
          <w:sz w:val="22"/>
          <w:szCs w:val="22"/>
        </w:rPr>
        <w:t xml:space="preserve"> specific and related to the job.</w:t>
      </w:r>
    </w:p>
    <w:p w:rsidR="00EF1BDC" w:rsidRDefault="00DA0427" w:rsidP="00EF1BDC">
      <w:pPr>
        <w:pStyle w:val="RATING"/>
        <w:rPr>
          <w:rFonts w:asciiTheme="minorHAnsi" w:hAnsiTheme="minorHAnsi" w:cstheme="minorHAnsi"/>
          <w:b/>
          <w:sz w:val="22"/>
          <w:szCs w:val="22"/>
        </w:rPr>
      </w:pPr>
      <w:bookmarkStart w:id="17" w:name="_Hlk495411862"/>
      <w:bookmarkStart w:id="18" w:name="_GoBack"/>
      <w:r w:rsidRPr="00DA0427">
        <w:rPr>
          <w:rFonts w:asciiTheme="minorHAnsi" w:hAnsiTheme="minorHAnsi" w:cstheme="minorHAnsi"/>
          <w:b/>
          <w:sz w:val="22"/>
          <w:szCs w:val="22"/>
        </w:rPr>
        <w:t>Rating Symbol Key:</w:t>
      </w:r>
    </w:p>
    <w:p w:rsidR="00DA0427" w:rsidRPr="002F7743" w:rsidRDefault="00DA0427" w:rsidP="00EF1BDC">
      <w:pPr>
        <w:pStyle w:val="RATING"/>
        <w:ind w:left="2880"/>
        <w:rPr>
          <w:rFonts w:asciiTheme="minorHAnsi" w:hAnsiTheme="minorHAnsi" w:cstheme="minorHAnsi"/>
          <w:sz w:val="22"/>
          <w:szCs w:val="22"/>
        </w:rPr>
      </w:pPr>
      <w:r w:rsidRPr="002F7743">
        <w:rPr>
          <w:rFonts w:asciiTheme="minorHAnsi" w:hAnsiTheme="minorHAnsi" w:cstheme="minorHAnsi"/>
          <w:sz w:val="22"/>
          <w:szCs w:val="22"/>
        </w:rPr>
        <w:t>N</w:t>
      </w:r>
      <w:r>
        <w:rPr>
          <w:rFonts w:asciiTheme="minorHAnsi" w:hAnsiTheme="minorHAnsi" w:cstheme="minorHAnsi"/>
          <w:sz w:val="22"/>
          <w:szCs w:val="22"/>
        </w:rPr>
        <w:t xml:space="preserve"> = Never</w:t>
      </w:r>
    </w:p>
    <w:p w:rsidR="00DA0427" w:rsidRPr="002F7743" w:rsidRDefault="00DA0427" w:rsidP="00EF1BDC">
      <w:pPr>
        <w:pStyle w:val="RATING"/>
        <w:ind w:firstLine="720"/>
        <w:rPr>
          <w:rFonts w:asciiTheme="minorHAnsi" w:hAnsiTheme="minorHAnsi" w:cstheme="minorHAnsi"/>
          <w:sz w:val="22"/>
          <w:szCs w:val="22"/>
        </w:rPr>
      </w:pPr>
      <w:r w:rsidRPr="002F7743">
        <w:rPr>
          <w:rFonts w:asciiTheme="minorHAnsi" w:hAnsiTheme="minorHAnsi" w:cstheme="minorHAnsi"/>
          <w:sz w:val="22"/>
          <w:szCs w:val="22"/>
        </w:rPr>
        <w:t xml:space="preserve">S  = Seldom - Under </w:t>
      </w:r>
      <w:r>
        <w:rPr>
          <w:rFonts w:asciiTheme="minorHAnsi" w:hAnsiTheme="minorHAnsi" w:cstheme="minorHAnsi"/>
          <w:sz w:val="22"/>
          <w:szCs w:val="22"/>
        </w:rPr>
        <w:t>10</w:t>
      </w:r>
      <w:r w:rsidRPr="002F7743">
        <w:rPr>
          <w:rFonts w:asciiTheme="minorHAnsi" w:hAnsiTheme="minorHAnsi" w:cstheme="minorHAnsi"/>
          <w:sz w:val="22"/>
          <w:szCs w:val="22"/>
        </w:rPr>
        <w:t xml:space="preserve">% of Work Day </w:t>
      </w:r>
    </w:p>
    <w:p w:rsidR="00DA0427" w:rsidRPr="002F7743" w:rsidRDefault="00DA0427" w:rsidP="00EF1BDC">
      <w:pPr>
        <w:pStyle w:val="RATING"/>
        <w:ind w:firstLine="720"/>
        <w:rPr>
          <w:rFonts w:asciiTheme="minorHAnsi" w:hAnsiTheme="minorHAnsi" w:cstheme="minorHAnsi"/>
          <w:sz w:val="22"/>
          <w:szCs w:val="22"/>
        </w:rPr>
      </w:pPr>
      <w:r w:rsidRPr="002F7743">
        <w:rPr>
          <w:rFonts w:asciiTheme="minorHAnsi" w:hAnsiTheme="minorHAnsi" w:cstheme="minorHAnsi"/>
          <w:sz w:val="22"/>
          <w:szCs w:val="22"/>
        </w:rPr>
        <w:t>O  = Occasionally - Up to</w:t>
      </w:r>
      <w:r>
        <w:rPr>
          <w:rFonts w:asciiTheme="minorHAnsi" w:hAnsiTheme="minorHAnsi" w:cstheme="minorHAnsi"/>
          <w:sz w:val="22"/>
          <w:szCs w:val="22"/>
        </w:rPr>
        <w:t xml:space="preserve">  ⅓</w:t>
      </w:r>
      <w:r w:rsidRPr="002F7743">
        <w:rPr>
          <w:rFonts w:asciiTheme="minorHAnsi" w:hAnsiTheme="minorHAnsi" w:cstheme="minorHAnsi"/>
          <w:sz w:val="22"/>
          <w:szCs w:val="22"/>
        </w:rPr>
        <w:t xml:space="preserve"> of the time</w:t>
      </w:r>
    </w:p>
    <w:p w:rsidR="00DA0427" w:rsidRPr="002F7743" w:rsidRDefault="00DA0427" w:rsidP="00EF1BDC">
      <w:pPr>
        <w:pStyle w:val="RATING"/>
        <w:ind w:left="2880"/>
        <w:rPr>
          <w:rFonts w:asciiTheme="minorHAnsi" w:hAnsiTheme="minorHAnsi" w:cstheme="minorHAnsi"/>
          <w:sz w:val="22"/>
          <w:szCs w:val="22"/>
        </w:rPr>
      </w:pPr>
      <w:r w:rsidRPr="002F7743">
        <w:rPr>
          <w:rFonts w:asciiTheme="minorHAnsi" w:hAnsiTheme="minorHAnsi" w:cstheme="minorHAnsi"/>
          <w:sz w:val="22"/>
          <w:szCs w:val="22"/>
        </w:rPr>
        <w:t xml:space="preserve">F  = Frequently - From </w:t>
      </w:r>
      <w:r>
        <w:rPr>
          <w:rFonts w:asciiTheme="minorHAnsi" w:hAnsiTheme="minorHAnsi" w:cstheme="minorHAnsi"/>
          <w:sz w:val="22"/>
          <w:szCs w:val="22"/>
        </w:rPr>
        <w:t xml:space="preserve">⅓ </w:t>
      </w:r>
      <w:r w:rsidRPr="002F7743">
        <w:rPr>
          <w:rFonts w:asciiTheme="minorHAnsi" w:hAnsiTheme="minorHAnsi" w:cstheme="minorHAnsi"/>
          <w:sz w:val="22"/>
          <w:szCs w:val="22"/>
        </w:rPr>
        <w:t xml:space="preserve">to </w:t>
      </w:r>
      <w:r>
        <w:rPr>
          <w:rFonts w:asciiTheme="minorHAnsi" w:hAnsiTheme="minorHAnsi" w:cstheme="minorHAnsi"/>
          <w:sz w:val="22"/>
          <w:szCs w:val="22"/>
        </w:rPr>
        <w:t xml:space="preserve">⅓ </w:t>
      </w:r>
      <w:r w:rsidRPr="002F7743">
        <w:rPr>
          <w:rFonts w:asciiTheme="minorHAnsi" w:hAnsiTheme="minorHAnsi" w:cstheme="minorHAnsi"/>
          <w:sz w:val="22"/>
          <w:szCs w:val="22"/>
        </w:rPr>
        <w:t>of the time</w:t>
      </w:r>
    </w:p>
    <w:p w:rsidR="00DA0427" w:rsidRDefault="00DA0427" w:rsidP="00EF1BDC">
      <w:pPr>
        <w:pStyle w:val="RATING"/>
        <w:ind w:left="2880"/>
        <w:rPr>
          <w:rFonts w:asciiTheme="minorHAnsi" w:hAnsiTheme="minorHAnsi" w:cstheme="minorHAnsi"/>
          <w:sz w:val="22"/>
          <w:szCs w:val="22"/>
        </w:rPr>
      </w:pPr>
      <w:r w:rsidRPr="002F7743">
        <w:rPr>
          <w:rFonts w:asciiTheme="minorHAnsi" w:hAnsiTheme="minorHAnsi" w:cstheme="minorHAnsi"/>
          <w:sz w:val="22"/>
          <w:szCs w:val="22"/>
        </w:rPr>
        <w:t xml:space="preserve">C  = Constantly - </w:t>
      </w:r>
      <w:r>
        <w:rPr>
          <w:rFonts w:asciiTheme="minorHAnsi" w:hAnsiTheme="minorHAnsi" w:cstheme="minorHAnsi"/>
          <w:sz w:val="22"/>
          <w:szCs w:val="22"/>
        </w:rPr>
        <w:t xml:space="preserve">⅓ </w:t>
      </w:r>
      <w:r w:rsidRPr="002F7743">
        <w:rPr>
          <w:rFonts w:asciiTheme="minorHAnsi" w:hAnsiTheme="minorHAnsi" w:cstheme="minorHAnsi"/>
          <w:sz w:val="22"/>
          <w:szCs w:val="22"/>
        </w:rPr>
        <w:t>or more of the time</w:t>
      </w:r>
    </w:p>
    <w:p w:rsidR="00D114A9" w:rsidRDefault="00D114A9" w:rsidP="00EF1BDC">
      <w:pPr>
        <w:pStyle w:val="physical"/>
        <w:ind w:left="6480"/>
        <w:rPr>
          <w:rFonts w:asciiTheme="minorHAnsi" w:hAnsiTheme="minorHAnsi" w:cstheme="minorHAnsi"/>
          <w:sz w:val="22"/>
          <w:szCs w:val="22"/>
        </w:rPr>
      </w:pPr>
    </w:p>
    <w:tbl>
      <w:tblPr>
        <w:tblStyle w:val="TableGrid"/>
        <w:tblW w:w="10170" w:type="dxa"/>
        <w:tblInd w:w="-95" w:type="dxa"/>
        <w:tblLayout w:type="fixed"/>
        <w:tblLook w:val="04A0" w:firstRow="1" w:lastRow="0" w:firstColumn="1" w:lastColumn="0" w:noHBand="0" w:noVBand="1"/>
      </w:tblPr>
      <w:tblGrid>
        <w:gridCol w:w="3690"/>
        <w:gridCol w:w="1260"/>
        <w:gridCol w:w="5220"/>
      </w:tblGrid>
      <w:tr w:rsidR="0011680E" w:rsidTr="00B92704">
        <w:tc>
          <w:tcPr>
            <w:tcW w:w="369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Job Demand</w:t>
            </w:r>
          </w:p>
        </w:tc>
        <w:tc>
          <w:tcPr>
            <w:tcW w:w="126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Frequency</w:t>
            </w:r>
          </w:p>
        </w:tc>
        <w:tc>
          <w:tcPr>
            <w:tcW w:w="5220" w:type="dxa"/>
          </w:tcPr>
          <w:p w:rsidR="0011680E" w:rsidRPr="00781CE4" w:rsidRDefault="0011680E" w:rsidP="006467C2">
            <w:pPr>
              <w:pStyle w:val="RATING"/>
              <w:ind w:left="0"/>
              <w:jc w:val="center"/>
              <w:rPr>
                <w:rFonts w:asciiTheme="minorHAnsi" w:hAnsiTheme="minorHAnsi" w:cstheme="minorHAnsi"/>
                <w:b/>
                <w:sz w:val="22"/>
                <w:szCs w:val="22"/>
              </w:rPr>
            </w:pPr>
            <w:r w:rsidRPr="00781CE4">
              <w:rPr>
                <w:rFonts w:asciiTheme="minorHAnsi" w:hAnsiTheme="minorHAnsi" w:cstheme="minorHAnsi"/>
                <w:b/>
                <w:sz w:val="22"/>
                <w:szCs w:val="22"/>
              </w:rPr>
              <w:t>Activity Description</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Pr>
                <w:rFonts w:asciiTheme="minorHAnsi" w:hAnsiTheme="minorHAnsi" w:cstheme="minorHAnsi"/>
                <w:sz w:val="22"/>
                <w:szCs w:val="22"/>
              </w:rPr>
              <w:t>Exposure to Weather</w:t>
            </w:r>
          </w:p>
        </w:tc>
        <w:tc>
          <w:tcPr>
            <w:tcW w:w="1260" w:type="dxa"/>
          </w:tcPr>
          <w:p w:rsidR="0011680E" w:rsidRPr="009E5725" w:rsidRDefault="009E5725"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11680E" w:rsidRPr="00D9269E" w:rsidRDefault="0090201D" w:rsidP="006467C2">
            <w:pPr>
              <w:overflowPunct/>
              <w:textAlignment w:val="auto"/>
              <w:rPr>
                <w:rFonts w:asciiTheme="minorHAnsi" w:hAnsiTheme="minorHAnsi" w:cstheme="minorHAnsi"/>
              </w:rPr>
            </w:pPr>
            <w:r>
              <w:rPr>
                <w:rFonts w:asciiTheme="minorHAnsi" w:hAnsiTheme="minorHAnsi" w:cstheme="minorHAnsi"/>
                <w:bCs/>
              </w:rPr>
              <w:t>When taking cardboard outside to recycling bin</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Extreme Cold</w:t>
            </w:r>
            <w:r w:rsidR="0090201D">
              <w:rPr>
                <w:rFonts w:asciiTheme="minorHAnsi" w:hAnsiTheme="minorHAnsi" w:cstheme="minorHAnsi"/>
                <w:sz w:val="22"/>
                <w:szCs w:val="22"/>
              </w:rPr>
              <w:t xml:space="preserve"> </w:t>
            </w:r>
          </w:p>
        </w:tc>
        <w:tc>
          <w:tcPr>
            <w:tcW w:w="1260" w:type="dxa"/>
          </w:tcPr>
          <w:p w:rsidR="0011680E"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O</w:t>
            </w:r>
          </w:p>
        </w:tc>
        <w:tc>
          <w:tcPr>
            <w:tcW w:w="5220" w:type="dxa"/>
          </w:tcPr>
          <w:p w:rsidR="0011680E" w:rsidRPr="00D9269E" w:rsidRDefault="0090201D" w:rsidP="006467C2">
            <w:pPr>
              <w:overflowPunct/>
              <w:textAlignment w:val="auto"/>
              <w:rPr>
                <w:rFonts w:asciiTheme="minorHAnsi" w:hAnsiTheme="minorHAnsi" w:cstheme="minorHAnsi"/>
              </w:rPr>
            </w:pPr>
            <w:r>
              <w:rPr>
                <w:rFonts w:asciiTheme="minorHAnsi" w:hAnsiTheme="minorHAnsi" w:cstheme="minorHAnsi"/>
              </w:rPr>
              <w:t>Inside walk-in cooler/freezer</w:t>
            </w:r>
          </w:p>
        </w:tc>
      </w:tr>
      <w:tr w:rsidR="0090201D" w:rsidTr="00B92704">
        <w:tc>
          <w:tcPr>
            <w:tcW w:w="3690" w:type="dxa"/>
          </w:tcPr>
          <w:p w:rsidR="0090201D" w:rsidRPr="0011680E" w:rsidRDefault="0090201D" w:rsidP="006467C2">
            <w:pPr>
              <w:pStyle w:val="RATING"/>
              <w:ind w:left="0"/>
              <w:rPr>
                <w:rFonts w:asciiTheme="minorHAnsi" w:hAnsiTheme="minorHAnsi" w:cstheme="minorHAnsi"/>
                <w:sz w:val="22"/>
                <w:szCs w:val="22"/>
              </w:rPr>
            </w:pPr>
            <w:r>
              <w:rPr>
                <w:rFonts w:asciiTheme="minorHAnsi" w:hAnsiTheme="minorHAnsi" w:cstheme="minorHAnsi"/>
                <w:sz w:val="22"/>
                <w:szCs w:val="22"/>
              </w:rPr>
              <w:t>Extreme Heat</w:t>
            </w:r>
          </w:p>
        </w:tc>
        <w:tc>
          <w:tcPr>
            <w:tcW w:w="1260" w:type="dxa"/>
          </w:tcPr>
          <w:p w:rsidR="0090201D"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F</w:t>
            </w:r>
          </w:p>
        </w:tc>
        <w:tc>
          <w:tcPr>
            <w:tcW w:w="5220" w:type="dxa"/>
          </w:tcPr>
          <w:p w:rsidR="0090201D" w:rsidRDefault="0090201D" w:rsidP="006467C2">
            <w:pPr>
              <w:overflowPunct/>
              <w:textAlignment w:val="auto"/>
              <w:rPr>
                <w:rFonts w:asciiTheme="minorHAnsi" w:hAnsiTheme="minorHAnsi" w:cstheme="minorHAnsi"/>
              </w:rPr>
            </w:pPr>
            <w:r>
              <w:rPr>
                <w:rFonts w:asciiTheme="minorHAnsi" w:hAnsiTheme="minorHAnsi" w:cstheme="minorHAnsi"/>
              </w:rPr>
              <w:t>Using ovens, warmers and steam kettle</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Wet and/or Humid</w:t>
            </w:r>
          </w:p>
        </w:tc>
        <w:tc>
          <w:tcPr>
            <w:tcW w:w="1260" w:type="dxa"/>
          </w:tcPr>
          <w:p w:rsidR="0011680E"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11680E" w:rsidRPr="00D9269E" w:rsidRDefault="0090201D" w:rsidP="006467C2">
            <w:pPr>
              <w:pStyle w:val="RATING"/>
              <w:ind w:left="0"/>
              <w:rPr>
                <w:rFonts w:asciiTheme="minorHAnsi" w:hAnsiTheme="minorHAnsi" w:cstheme="minorHAnsi"/>
              </w:rPr>
            </w:pPr>
            <w:r>
              <w:rPr>
                <w:rFonts w:asciiTheme="minorHAnsi" w:hAnsiTheme="minorHAnsi" w:cstheme="minorHAnsi"/>
              </w:rPr>
              <w:t>When operating dishwasher and steam kettle</w:t>
            </w:r>
          </w:p>
        </w:tc>
      </w:tr>
      <w:tr w:rsidR="009E5725" w:rsidTr="00B92704">
        <w:tc>
          <w:tcPr>
            <w:tcW w:w="3690" w:type="dxa"/>
          </w:tcPr>
          <w:p w:rsidR="009E5725" w:rsidRDefault="009E5725" w:rsidP="009E5725">
            <w:pPr>
              <w:pStyle w:val="RATING"/>
              <w:ind w:left="0"/>
              <w:rPr>
                <w:rFonts w:asciiTheme="minorHAnsi" w:hAnsiTheme="minorHAnsi" w:cstheme="minorHAnsi"/>
                <w:sz w:val="22"/>
                <w:szCs w:val="22"/>
              </w:rPr>
            </w:pPr>
            <w:r w:rsidRPr="0011680E">
              <w:rPr>
                <w:rFonts w:asciiTheme="minorHAnsi" w:hAnsiTheme="minorHAnsi" w:cstheme="minorHAnsi"/>
                <w:sz w:val="22"/>
                <w:szCs w:val="22"/>
              </w:rPr>
              <w:t>Noise Intensity</w:t>
            </w:r>
          </w:p>
        </w:tc>
        <w:tc>
          <w:tcPr>
            <w:tcW w:w="1260" w:type="dxa"/>
          </w:tcPr>
          <w:p w:rsidR="009E5725" w:rsidRPr="009E5725" w:rsidRDefault="009E5725" w:rsidP="009E5725">
            <w:pPr>
              <w:pStyle w:val="RATING"/>
              <w:ind w:left="0"/>
              <w:jc w:val="center"/>
              <w:rPr>
                <w:rFonts w:asciiTheme="minorHAnsi" w:hAnsiTheme="minorHAnsi" w:cstheme="minorHAnsi"/>
                <w:sz w:val="22"/>
                <w:szCs w:val="22"/>
              </w:rPr>
            </w:pPr>
            <w:r>
              <w:rPr>
                <w:rFonts w:asciiTheme="minorHAnsi" w:hAnsiTheme="minorHAnsi" w:cstheme="minorHAnsi"/>
                <w:sz w:val="22"/>
                <w:szCs w:val="22"/>
              </w:rPr>
              <w:t>MODERATE</w:t>
            </w:r>
          </w:p>
        </w:tc>
        <w:tc>
          <w:tcPr>
            <w:tcW w:w="5220" w:type="dxa"/>
          </w:tcPr>
          <w:p w:rsidR="009E5725" w:rsidRPr="00D9269E" w:rsidRDefault="0090201D" w:rsidP="009E5725">
            <w:pPr>
              <w:pStyle w:val="RATING"/>
              <w:ind w:left="0"/>
              <w:rPr>
                <w:rFonts w:asciiTheme="minorHAnsi" w:hAnsiTheme="minorHAnsi" w:cstheme="minorHAnsi"/>
              </w:rPr>
            </w:pPr>
            <w:r w:rsidRPr="0090201D">
              <w:rPr>
                <w:rFonts w:asciiTheme="minorHAnsi" w:hAnsiTheme="minorHAnsi" w:cstheme="minorHAnsi"/>
              </w:rPr>
              <w:t>Sounds of kitchen equipment; cafeteria filled with students</w:t>
            </w:r>
          </w:p>
        </w:tc>
      </w:tr>
      <w:tr w:rsidR="00B92704" w:rsidTr="00B92704">
        <w:tc>
          <w:tcPr>
            <w:tcW w:w="3690" w:type="dxa"/>
          </w:tcPr>
          <w:p w:rsidR="00B92704" w:rsidRPr="0011680E" w:rsidRDefault="00B92704" w:rsidP="009E5725">
            <w:pPr>
              <w:pStyle w:val="RATING"/>
              <w:ind w:left="0"/>
              <w:rPr>
                <w:rFonts w:asciiTheme="minorHAnsi" w:hAnsiTheme="minorHAnsi" w:cstheme="minorHAnsi"/>
                <w:sz w:val="22"/>
                <w:szCs w:val="22"/>
              </w:rPr>
            </w:pPr>
            <w:r>
              <w:rPr>
                <w:rFonts w:asciiTheme="minorHAnsi" w:hAnsiTheme="minorHAnsi" w:cstheme="minorHAnsi"/>
                <w:sz w:val="22"/>
                <w:szCs w:val="22"/>
              </w:rPr>
              <w:t>Vibration</w:t>
            </w:r>
          </w:p>
        </w:tc>
        <w:tc>
          <w:tcPr>
            <w:tcW w:w="1260" w:type="dxa"/>
          </w:tcPr>
          <w:p w:rsidR="00B92704" w:rsidRDefault="0090201D" w:rsidP="009E5725">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Default="00B92704" w:rsidP="009E5725">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sidRPr="0011680E">
              <w:rPr>
                <w:rFonts w:asciiTheme="minorHAnsi" w:hAnsiTheme="minorHAnsi" w:cstheme="minorHAnsi"/>
                <w:sz w:val="22"/>
                <w:szCs w:val="22"/>
              </w:rPr>
              <w:t>Atmospheric Conditions</w:t>
            </w:r>
          </w:p>
        </w:tc>
        <w:tc>
          <w:tcPr>
            <w:tcW w:w="1260" w:type="dxa"/>
          </w:tcPr>
          <w:p w:rsidR="00B92704" w:rsidRPr="009E5725" w:rsidRDefault="0090201D"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S</w:t>
            </w:r>
          </w:p>
        </w:tc>
        <w:tc>
          <w:tcPr>
            <w:tcW w:w="5220" w:type="dxa"/>
          </w:tcPr>
          <w:p w:rsidR="00B92704" w:rsidRPr="00D9269E" w:rsidRDefault="0090201D" w:rsidP="00B92704">
            <w:pPr>
              <w:pStyle w:val="RATING"/>
              <w:ind w:left="0"/>
              <w:rPr>
                <w:rFonts w:asciiTheme="minorHAnsi" w:hAnsiTheme="minorHAnsi" w:cstheme="minorHAnsi"/>
              </w:rPr>
            </w:pPr>
            <w:r w:rsidRPr="0090201D">
              <w:rPr>
                <w:rFonts w:asciiTheme="minorHAnsi" w:hAnsiTheme="minorHAnsi" w:cstheme="minorHAnsi"/>
              </w:rPr>
              <w:t>When operating dishwasher and steam kettle exposed to steam, and strong scent of cleaning agents.</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Proximity to Moving Mechanical Parts</w:t>
            </w:r>
          </w:p>
        </w:tc>
        <w:tc>
          <w:tcPr>
            <w:tcW w:w="1260" w:type="dxa"/>
          </w:tcPr>
          <w:p w:rsidR="0011680E" w:rsidRPr="009E5725" w:rsidRDefault="009E5725"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11680E" w:rsidRPr="00D9269E" w:rsidRDefault="0011680E" w:rsidP="006467C2">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Pr>
                <w:rFonts w:asciiTheme="minorHAnsi" w:hAnsiTheme="minorHAnsi" w:cstheme="minorHAnsi"/>
                <w:sz w:val="22"/>
                <w:szCs w:val="22"/>
              </w:rPr>
              <w:t>Exposure to Electrical Shock</w:t>
            </w:r>
          </w:p>
        </w:tc>
        <w:tc>
          <w:tcPr>
            <w:tcW w:w="1260" w:type="dxa"/>
          </w:tcPr>
          <w:p w:rsidR="00B92704" w:rsidRPr="009E5725" w:rsidRDefault="00B92704"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B92704">
            <w:pPr>
              <w:pStyle w:val="RATING"/>
              <w:ind w:left="0"/>
              <w:rPr>
                <w:rFonts w:asciiTheme="minorHAnsi" w:hAnsiTheme="minorHAnsi" w:cstheme="minorHAnsi"/>
              </w:rPr>
            </w:pPr>
          </w:p>
        </w:tc>
      </w:tr>
      <w:tr w:rsidR="00B92704" w:rsidTr="00B92704">
        <w:tc>
          <w:tcPr>
            <w:tcW w:w="3690" w:type="dxa"/>
          </w:tcPr>
          <w:p w:rsidR="00B92704" w:rsidRDefault="00B92704" w:rsidP="00B92704">
            <w:pPr>
              <w:pStyle w:val="RATING"/>
              <w:ind w:left="0"/>
              <w:rPr>
                <w:rFonts w:asciiTheme="minorHAnsi" w:hAnsiTheme="minorHAnsi" w:cstheme="minorHAnsi"/>
                <w:sz w:val="22"/>
                <w:szCs w:val="22"/>
              </w:rPr>
            </w:pPr>
            <w:r>
              <w:rPr>
                <w:rFonts w:asciiTheme="minorHAnsi" w:hAnsiTheme="minorHAnsi" w:cstheme="minorHAnsi"/>
                <w:sz w:val="22"/>
                <w:szCs w:val="22"/>
              </w:rPr>
              <w:t>Working in high, exposed places</w:t>
            </w:r>
          </w:p>
        </w:tc>
        <w:tc>
          <w:tcPr>
            <w:tcW w:w="1260" w:type="dxa"/>
          </w:tcPr>
          <w:p w:rsidR="00B92704" w:rsidRDefault="00B92704" w:rsidP="00B92704">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B92704">
            <w:pPr>
              <w:pStyle w:val="RATING"/>
              <w:ind w:left="0"/>
              <w:rPr>
                <w:rFonts w:asciiTheme="minorHAnsi" w:hAnsiTheme="minorHAnsi" w:cstheme="minorHAnsi"/>
              </w:rPr>
            </w:pPr>
          </w:p>
        </w:tc>
      </w:tr>
      <w:tr w:rsidR="00B92704" w:rsidTr="00B92704">
        <w:tc>
          <w:tcPr>
            <w:tcW w:w="3690" w:type="dxa"/>
          </w:tcPr>
          <w:p w:rsidR="00B92704" w:rsidRPr="0011680E" w:rsidRDefault="00B92704" w:rsidP="006467C2">
            <w:pPr>
              <w:pStyle w:val="RATING"/>
              <w:ind w:left="0"/>
              <w:rPr>
                <w:rFonts w:asciiTheme="minorHAnsi" w:hAnsiTheme="minorHAnsi" w:cstheme="minorHAnsi"/>
                <w:sz w:val="22"/>
                <w:szCs w:val="22"/>
              </w:rPr>
            </w:pPr>
            <w:r>
              <w:rPr>
                <w:rFonts w:asciiTheme="minorHAnsi" w:hAnsiTheme="minorHAnsi" w:cstheme="minorHAnsi"/>
                <w:sz w:val="22"/>
                <w:szCs w:val="22"/>
              </w:rPr>
              <w:t xml:space="preserve">Exposure to </w:t>
            </w:r>
            <w:r w:rsidR="0090201D">
              <w:rPr>
                <w:rFonts w:asciiTheme="minorHAnsi" w:hAnsiTheme="minorHAnsi" w:cstheme="minorHAnsi"/>
                <w:sz w:val="22"/>
                <w:szCs w:val="22"/>
              </w:rPr>
              <w:t>R</w:t>
            </w:r>
            <w:r>
              <w:rPr>
                <w:rFonts w:asciiTheme="minorHAnsi" w:hAnsiTheme="minorHAnsi" w:cstheme="minorHAnsi"/>
                <w:sz w:val="22"/>
                <w:szCs w:val="22"/>
              </w:rPr>
              <w:t>adiant energy</w:t>
            </w:r>
          </w:p>
        </w:tc>
        <w:tc>
          <w:tcPr>
            <w:tcW w:w="1260" w:type="dxa"/>
          </w:tcPr>
          <w:p w:rsidR="00B92704" w:rsidRPr="009E5725" w:rsidRDefault="00B92704"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6467C2">
            <w:pPr>
              <w:overflowPunct/>
              <w:textAlignment w:val="auto"/>
              <w:rPr>
                <w:rFonts w:asciiTheme="minorHAnsi" w:hAnsiTheme="minorHAnsi" w:cstheme="minorHAnsi"/>
              </w:rPr>
            </w:pP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Explosives</w:t>
            </w:r>
          </w:p>
        </w:tc>
        <w:tc>
          <w:tcPr>
            <w:tcW w:w="1260" w:type="dxa"/>
          </w:tcPr>
          <w:p w:rsidR="0011680E" w:rsidRPr="009E5725" w:rsidRDefault="0011680E" w:rsidP="006467C2">
            <w:pPr>
              <w:pStyle w:val="RATING"/>
              <w:ind w:left="0"/>
              <w:jc w:val="center"/>
              <w:rPr>
                <w:rFonts w:asciiTheme="minorHAnsi" w:hAnsiTheme="minorHAnsi" w:cstheme="minorHAnsi"/>
                <w:sz w:val="22"/>
                <w:szCs w:val="22"/>
              </w:rPr>
            </w:pPr>
            <w:r w:rsidRPr="009E5725">
              <w:rPr>
                <w:rFonts w:asciiTheme="minorHAnsi" w:hAnsiTheme="minorHAnsi" w:cstheme="minorHAnsi"/>
                <w:sz w:val="22"/>
                <w:szCs w:val="22"/>
              </w:rPr>
              <w:t>N</w:t>
            </w:r>
          </w:p>
        </w:tc>
        <w:tc>
          <w:tcPr>
            <w:tcW w:w="5220" w:type="dxa"/>
          </w:tcPr>
          <w:p w:rsidR="0011680E" w:rsidRPr="00D9269E" w:rsidRDefault="0011680E" w:rsidP="006467C2">
            <w:pPr>
              <w:overflowPunct/>
              <w:textAlignment w:val="auto"/>
              <w:rPr>
                <w:rFonts w:asciiTheme="minorHAnsi" w:hAnsiTheme="minorHAnsi" w:cstheme="minorHAnsi"/>
              </w:rPr>
            </w:pPr>
          </w:p>
        </w:tc>
      </w:tr>
      <w:tr w:rsidR="0011680E" w:rsidTr="00B92704">
        <w:tc>
          <w:tcPr>
            <w:tcW w:w="3690" w:type="dxa"/>
          </w:tcPr>
          <w:p w:rsidR="0011680E" w:rsidRDefault="0011680E" w:rsidP="0011680E">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Toxic/Caustic</w:t>
            </w:r>
            <w:r>
              <w:rPr>
                <w:rFonts w:asciiTheme="minorHAnsi" w:hAnsiTheme="minorHAnsi" w:cstheme="minorHAnsi"/>
                <w:sz w:val="22"/>
                <w:szCs w:val="22"/>
              </w:rPr>
              <w:t xml:space="preserve"> </w:t>
            </w:r>
            <w:r w:rsidRPr="0011680E">
              <w:rPr>
                <w:rFonts w:asciiTheme="minorHAnsi" w:hAnsiTheme="minorHAnsi" w:cstheme="minorHAnsi"/>
                <w:sz w:val="22"/>
                <w:szCs w:val="22"/>
              </w:rPr>
              <w:t>Chemicals</w:t>
            </w:r>
          </w:p>
        </w:tc>
        <w:tc>
          <w:tcPr>
            <w:tcW w:w="1260" w:type="dxa"/>
          </w:tcPr>
          <w:p w:rsidR="0011680E" w:rsidRPr="009E5725" w:rsidRDefault="00B92704"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11680E" w:rsidRPr="00D9269E" w:rsidRDefault="0090201D" w:rsidP="006467C2">
            <w:pPr>
              <w:overflowPunct/>
              <w:textAlignment w:val="auto"/>
              <w:rPr>
                <w:rFonts w:asciiTheme="minorHAnsi" w:hAnsiTheme="minorHAnsi" w:cstheme="minorHAnsi"/>
              </w:rPr>
            </w:pPr>
            <w:r w:rsidRPr="0090201D">
              <w:rPr>
                <w:rFonts w:asciiTheme="minorHAnsi" w:hAnsiTheme="minorHAnsi" w:cstheme="minorHAnsi"/>
              </w:rPr>
              <w:t>Chemicals used are not caustic</w:t>
            </w:r>
            <w:r w:rsidR="00493D55">
              <w:rPr>
                <w:rFonts w:asciiTheme="minorHAnsi" w:hAnsiTheme="minorHAnsi" w:cstheme="minorHAnsi"/>
              </w:rPr>
              <w:t>,</w:t>
            </w:r>
            <w:r w:rsidRPr="0090201D">
              <w:rPr>
                <w:rFonts w:asciiTheme="minorHAnsi" w:hAnsiTheme="minorHAnsi" w:cstheme="minorHAnsi"/>
              </w:rPr>
              <w:t xml:space="preserve"> are not to be mixed together.</w:t>
            </w:r>
          </w:p>
        </w:tc>
      </w:tr>
      <w:tr w:rsidR="0011680E" w:rsidTr="00B92704">
        <w:tc>
          <w:tcPr>
            <w:tcW w:w="3690" w:type="dxa"/>
          </w:tcPr>
          <w:p w:rsidR="0011680E" w:rsidRDefault="0011680E" w:rsidP="006467C2">
            <w:pPr>
              <w:pStyle w:val="RATING"/>
              <w:ind w:left="0"/>
              <w:rPr>
                <w:rFonts w:asciiTheme="minorHAnsi" w:hAnsiTheme="minorHAnsi" w:cstheme="minorHAnsi"/>
                <w:sz w:val="22"/>
                <w:szCs w:val="22"/>
              </w:rPr>
            </w:pPr>
            <w:r w:rsidRPr="0011680E">
              <w:rPr>
                <w:rFonts w:asciiTheme="minorHAnsi" w:hAnsiTheme="minorHAnsi" w:cstheme="minorHAnsi"/>
                <w:sz w:val="22"/>
                <w:szCs w:val="22"/>
              </w:rPr>
              <w:t>Exposure to Radiation</w:t>
            </w:r>
          </w:p>
        </w:tc>
        <w:tc>
          <w:tcPr>
            <w:tcW w:w="1260" w:type="dxa"/>
          </w:tcPr>
          <w:p w:rsidR="0011680E" w:rsidRPr="009E5725" w:rsidRDefault="0011680E" w:rsidP="006467C2">
            <w:pPr>
              <w:pStyle w:val="RATING"/>
              <w:ind w:left="0"/>
              <w:jc w:val="center"/>
              <w:rPr>
                <w:rFonts w:asciiTheme="minorHAnsi" w:hAnsiTheme="minorHAnsi" w:cstheme="minorHAnsi"/>
                <w:sz w:val="22"/>
                <w:szCs w:val="22"/>
              </w:rPr>
            </w:pPr>
            <w:r w:rsidRPr="009E5725">
              <w:rPr>
                <w:rFonts w:asciiTheme="minorHAnsi" w:hAnsiTheme="minorHAnsi" w:cstheme="minorHAnsi"/>
                <w:sz w:val="22"/>
                <w:szCs w:val="22"/>
              </w:rPr>
              <w:t>N</w:t>
            </w:r>
          </w:p>
        </w:tc>
        <w:tc>
          <w:tcPr>
            <w:tcW w:w="5220" w:type="dxa"/>
          </w:tcPr>
          <w:p w:rsidR="0011680E" w:rsidRPr="00D9269E" w:rsidRDefault="0011680E" w:rsidP="006467C2">
            <w:pPr>
              <w:pStyle w:val="RATING"/>
              <w:ind w:left="0"/>
              <w:rPr>
                <w:rFonts w:asciiTheme="minorHAnsi" w:hAnsiTheme="minorHAnsi" w:cstheme="minorHAnsi"/>
              </w:rPr>
            </w:pPr>
          </w:p>
        </w:tc>
      </w:tr>
      <w:tr w:rsidR="00B92704" w:rsidTr="00B92704">
        <w:tc>
          <w:tcPr>
            <w:tcW w:w="3690" w:type="dxa"/>
          </w:tcPr>
          <w:p w:rsidR="00B92704" w:rsidRPr="0011680E" w:rsidRDefault="00B92704" w:rsidP="006467C2">
            <w:pPr>
              <w:pStyle w:val="RATING"/>
              <w:ind w:left="0"/>
              <w:rPr>
                <w:rFonts w:asciiTheme="minorHAnsi" w:hAnsiTheme="minorHAnsi" w:cstheme="minorHAnsi"/>
                <w:sz w:val="22"/>
                <w:szCs w:val="22"/>
              </w:rPr>
            </w:pPr>
            <w:r>
              <w:rPr>
                <w:rFonts w:asciiTheme="minorHAnsi" w:hAnsiTheme="minorHAnsi" w:cstheme="minorHAnsi"/>
                <w:sz w:val="22"/>
                <w:szCs w:val="22"/>
              </w:rPr>
              <w:t>Other Hazards</w:t>
            </w:r>
          </w:p>
        </w:tc>
        <w:tc>
          <w:tcPr>
            <w:tcW w:w="1260" w:type="dxa"/>
          </w:tcPr>
          <w:p w:rsidR="00B92704" w:rsidRPr="009E5725" w:rsidRDefault="0090201D" w:rsidP="006467C2">
            <w:pPr>
              <w:pStyle w:val="RATING"/>
              <w:ind w:left="0"/>
              <w:jc w:val="center"/>
              <w:rPr>
                <w:rFonts w:asciiTheme="minorHAnsi" w:hAnsiTheme="minorHAnsi" w:cstheme="minorHAnsi"/>
                <w:sz w:val="22"/>
                <w:szCs w:val="22"/>
              </w:rPr>
            </w:pPr>
            <w:r>
              <w:rPr>
                <w:rFonts w:asciiTheme="minorHAnsi" w:hAnsiTheme="minorHAnsi" w:cstheme="minorHAnsi"/>
                <w:sz w:val="22"/>
                <w:szCs w:val="22"/>
              </w:rPr>
              <w:t>N</w:t>
            </w:r>
          </w:p>
        </w:tc>
        <w:tc>
          <w:tcPr>
            <w:tcW w:w="5220" w:type="dxa"/>
          </w:tcPr>
          <w:p w:rsidR="00B92704" w:rsidRPr="00D9269E" w:rsidRDefault="00B92704" w:rsidP="006467C2">
            <w:pPr>
              <w:pStyle w:val="RATING"/>
              <w:ind w:left="0"/>
              <w:rPr>
                <w:rFonts w:asciiTheme="minorHAnsi" w:hAnsiTheme="minorHAnsi" w:cstheme="minorHAnsi"/>
              </w:rPr>
            </w:pPr>
          </w:p>
        </w:tc>
      </w:tr>
      <w:bookmarkEnd w:id="17"/>
      <w:bookmarkEnd w:id="18"/>
    </w:tbl>
    <w:p w:rsidR="00783AFF" w:rsidRPr="002F7743" w:rsidRDefault="00783AFF" w:rsidP="00E7285D">
      <w:pPr>
        <w:pStyle w:val="physical25"/>
        <w:ind w:left="0" w:firstLine="0"/>
        <w:rPr>
          <w:rFonts w:asciiTheme="minorHAnsi" w:hAnsiTheme="minorHAnsi" w:cstheme="minorHAnsi"/>
          <w:sz w:val="22"/>
          <w:szCs w:val="22"/>
        </w:rPr>
      </w:pPr>
    </w:p>
    <w:sectPr w:rsidR="00783AFF" w:rsidRPr="002F7743">
      <w:headerReference w:type="default" r:id="rId9"/>
      <w:footerReference w:type="default" r:id="rId10"/>
      <w:type w:val="continuous"/>
      <w:pgSz w:w="12240" w:h="15840"/>
      <w:pgMar w:top="1080" w:right="1080" w:bottom="1080" w:left="1080" w:header="720" w:footer="720" w:gutter="0"/>
      <w:paperSrc w:first="1024" w:other="10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FF" w:rsidRDefault="00783AFF">
      <w:r>
        <w:separator/>
      </w:r>
    </w:p>
  </w:endnote>
  <w:endnote w:type="continuationSeparator" w:id="0">
    <w:p w:rsidR="00783AFF" w:rsidRDefault="007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43" w:rsidRPr="002F7743" w:rsidRDefault="00EC5421" w:rsidP="002F7743">
    <w:pPr>
      <w:pStyle w:val="Footer"/>
      <w:jc w:val="right"/>
      <w:rPr>
        <w:rFonts w:ascii="Calibri" w:hAnsi="Calibri" w:cs="Calibri"/>
        <w:i/>
        <w:sz w:val="22"/>
        <w:szCs w:val="22"/>
      </w:rPr>
    </w:pPr>
    <w:r>
      <w:rPr>
        <w:rFonts w:ascii="Calibri" w:hAnsi="Calibri" w:cs="Calibri"/>
        <w:i/>
        <w:sz w:val="22"/>
        <w:szCs w:val="22"/>
      </w:rPr>
      <w:t>05/12/2017</w:t>
    </w:r>
  </w:p>
  <w:p w:rsidR="002F7743" w:rsidRPr="002F7743" w:rsidRDefault="002F7743" w:rsidP="002F7743">
    <w:pPr>
      <w:pStyle w:val="Footer"/>
      <w:tabs>
        <w:tab w:val="center" w:pos="4680"/>
        <w:tab w:val="right" w:pos="9360"/>
      </w:tabs>
      <w:jc w:val="center"/>
      <w:rPr>
        <w:rFonts w:ascii="Calibri" w:hAnsi="Calibri" w:cs="Calibri"/>
        <w:noProof/>
        <w:sz w:val="22"/>
        <w:szCs w:val="22"/>
      </w:rPr>
    </w:pPr>
    <w:r w:rsidRPr="002F7743">
      <w:rPr>
        <w:rFonts w:ascii="Calibri" w:hAnsi="Calibri" w:cs="Calibri"/>
        <w:sz w:val="22"/>
        <w:szCs w:val="22"/>
      </w:rPr>
      <w:fldChar w:fldCharType="begin"/>
    </w:r>
    <w:r w:rsidRPr="002F7743">
      <w:rPr>
        <w:rFonts w:ascii="Calibri" w:hAnsi="Calibri" w:cs="Calibri"/>
        <w:sz w:val="22"/>
        <w:szCs w:val="22"/>
      </w:rPr>
      <w:instrText xml:space="preserve"> PAGE   \* MERGEFORMAT </w:instrText>
    </w:r>
    <w:r w:rsidRPr="002F7743">
      <w:rPr>
        <w:rFonts w:ascii="Calibri" w:hAnsi="Calibri" w:cs="Calibri"/>
        <w:sz w:val="22"/>
        <w:szCs w:val="22"/>
      </w:rPr>
      <w:fldChar w:fldCharType="separate"/>
    </w:r>
    <w:r w:rsidR="003277E0">
      <w:rPr>
        <w:rFonts w:ascii="Calibri" w:hAnsi="Calibri" w:cs="Calibri"/>
        <w:noProof/>
        <w:sz w:val="22"/>
        <w:szCs w:val="22"/>
      </w:rPr>
      <w:t>3</w:t>
    </w:r>
    <w:r w:rsidRPr="002F7743">
      <w:rPr>
        <w:rFonts w:ascii="Calibri" w:hAnsi="Calibri" w:cs="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27" w:rsidRPr="002F7743" w:rsidRDefault="00F658DB" w:rsidP="002F7743">
    <w:pPr>
      <w:pStyle w:val="Footer"/>
      <w:jc w:val="right"/>
      <w:rPr>
        <w:rFonts w:ascii="Calibri" w:hAnsi="Calibri" w:cs="Calibri"/>
        <w:i/>
        <w:sz w:val="22"/>
        <w:szCs w:val="22"/>
      </w:rPr>
    </w:pPr>
    <w:r>
      <w:rPr>
        <w:rFonts w:ascii="Calibri" w:hAnsi="Calibri" w:cs="Calibri"/>
        <w:i/>
        <w:sz w:val="22"/>
        <w:szCs w:val="22"/>
      </w:rPr>
      <w:t>05/12/2017</w:t>
    </w:r>
  </w:p>
  <w:p w:rsidR="00DA0427" w:rsidRPr="002F7743" w:rsidRDefault="00DA0427" w:rsidP="002F7743">
    <w:pPr>
      <w:pStyle w:val="Footer"/>
      <w:tabs>
        <w:tab w:val="center" w:pos="4680"/>
        <w:tab w:val="right" w:pos="9360"/>
      </w:tabs>
      <w:jc w:val="center"/>
      <w:rPr>
        <w:rFonts w:ascii="Calibri" w:hAnsi="Calibri" w:cs="Calibri"/>
        <w:noProof/>
        <w:sz w:val="22"/>
        <w:szCs w:val="22"/>
      </w:rPr>
    </w:pPr>
    <w:r w:rsidRPr="002F7743">
      <w:rPr>
        <w:rFonts w:ascii="Calibri" w:hAnsi="Calibri" w:cs="Calibri"/>
        <w:sz w:val="22"/>
        <w:szCs w:val="22"/>
      </w:rPr>
      <w:fldChar w:fldCharType="begin"/>
    </w:r>
    <w:r w:rsidRPr="002F7743">
      <w:rPr>
        <w:rFonts w:ascii="Calibri" w:hAnsi="Calibri" w:cs="Calibri"/>
        <w:sz w:val="22"/>
        <w:szCs w:val="22"/>
      </w:rPr>
      <w:instrText xml:space="preserve"> PAGE   \* MERGEFORMAT </w:instrText>
    </w:r>
    <w:r w:rsidRPr="002F7743">
      <w:rPr>
        <w:rFonts w:ascii="Calibri" w:hAnsi="Calibri" w:cs="Calibri"/>
        <w:sz w:val="22"/>
        <w:szCs w:val="22"/>
      </w:rPr>
      <w:fldChar w:fldCharType="separate"/>
    </w:r>
    <w:r w:rsidR="003277E0">
      <w:rPr>
        <w:rFonts w:ascii="Calibri" w:hAnsi="Calibri" w:cs="Calibri"/>
        <w:noProof/>
        <w:sz w:val="22"/>
        <w:szCs w:val="22"/>
      </w:rPr>
      <w:t>6</w:t>
    </w:r>
    <w:r w:rsidRPr="002F7743">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FF" w:rsidRDefault="00783AFF">
      <w:r>
        <w:separator/>
      </w:r>
    </w:p>
  </w:footnote>
  <w:footnote w:type="continuationSeparator" w:id="0">
    <w:p w:rsidR="00783AFF" w:rsidRDefault="007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43" w:rsidRPr="002F7743" w:rsidRDefault="0083369B" w:rsidP="002F7743">
    <w:pPr>
      <w:pStyle w:val="NormalWeb"/>
      <w:jc w:val="center"/>
      <w:rPr>
        <w:rFonts w:ascii="Calibri" w:hAnsi="Calibri" w:cs="Calibri"/>
        <w:b/>
        <w:bCs/>
      </w:rPr>
    </w:pPr>
    <w:bookmarkStart w:id="1" w:name="_Hlk488221936"/>
    <w:bookmarkStart w:id="2" w:name="_Hlk488221937"/>
    <w:bookmarkStart w:id="3" w:name="_Hlk488221938"/>
    <w:r w:rsidRPr="002F7743">
      <w:rPr>
        <w:noProof/>
      </w:rPr>
      <w:drawing>
        <wp:anchor distT="0" distB="0" distL="114300" distR="114300" simplePos="0" relativeHeight="251659264" behindDoc="1" locked="0" layoutInCell="1" allowOverlap="1">
          <wp:simplePos x="0" y="0"/>
          <wp:positionH relativeFrom="column">
            <wp:posOffset>5219700</wp:posOffset>
          </wp:positionH>
          <wp:positionV relativeFrom="paragraph">
            <wp:posOffset>-152400</wp:posOffset>
          </wp:positionV>
          <wp:extent cx="782320" cy="723900"/>
          <wp:effectExtent l="0" t="0" r="0" b="0"/>
          <wp:wrapNone/>
          <wp:docPr id="5"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743" w:rsidRPr="002F7743">
      <w:rPr>
        <w:rFonts w:ascii="Calibri" w:hAnsi="Calibri" w:cs="Calibri"/>
        <w:b/>
        <w:bCs/>
      </w:rPr>
      <w:t>JOB DESCRIPTION</w:t>
    </w:r>
  </w:p>
  <w:p w:rsidR="002F7743" w:rsidRPr="002F7743" w:rsidRDefault="002F7743" w:rsidP="002F7743">
    <w:pPr>
      <w:pStyle w:val="NormalWeb"/>
      <w:tabs>
        <w:tab w:val="right" w:pos="10080"/>
      </w:tabs>
      <w:rPr>
        <w:rFonts w:ascii="Calibri" w:hAnsi="Calibri" w:cs="Calibri"/>
        <w:b/>
        <w:bCs/>
        <w:sz w:val="20"/>
        <w:szCs w:val="20"/>
      </w:rPr>
    </w:pPr>
    <w:r w:rsidRPr="002F7743">
      <w:rPr>
        <w:rFonts w:ascii="Calibri" w:hAnsi="Calibri" w:cs="Calibri"/>
        <w:b/>
        <w:bCs/>
      </w:rPr>
      <w:t xml:space="preserve">JOB TITLE: </w:t>
    </w:r>
    <w:r w:rsidR="00BB73B5">
      <w:rPr>
        <w:rFonts w:ascii="Calibri" w:hAnsi="Calibri" w:cs="Calibri"/>
        <w:b/>
        <w:bCs/>
      </w:rPr>
      <w:t>Nutrition Services Assistant Unit Manager</w:t>
    </w:r>
    <w:r w:rsidRPr="002F7743">
      <w:rPr>
        <w:rFonts w:ascii="Calibri" w:hAnsi="Calibri" w:cs="Calibri"/>
        <w:b/>
        <w:bCs/>
        <w:sz w:val="20"/>
        <w:szCs w:val="20"/>
      </w:rPr>
      <w:tab/>
    </w:r>
    <w:bookmarkEnd w:id="1"/>
    <w:bookmarkEnd w:id="2"/>
    <w:bookmarkEnd w:id="3"/>
  </w:p>
  <w:p w:rsidR="00783AFF" w:rsidRPr="002F7743" w:rsidRDefault="00783AFF" w:rsidP="002F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27" w:rsidRPr="002F7743" w:rsidRDefault="00DA0427" w:rsidP="002F7743">
    <w:pPr>
      <w:pStyle w:val="NormalWeb"/>
      <w:jc w:val="center"/>
      <w:rPr>
        <w:rFonts w:ascii="Calibri" w:hAnsi="Calibri" w:cs="Calibri"/>
        <w:b/>
        <w:bCs/>
      </w:rPr>
    </w:pPr>
    <w:r w:rsidRPr="002F7743">
      <w:rPr>
        <w:noProof/>
      </w:rPr>
      <w:drawing>
        <wp:anchor distT="0" distB="0" distL="114300" distR="114300" simplePos="0" relativeHeight="251661312" behindDoc="1" locked="0" layoutInCell="1" allowOverlap="1" wp14:anchorId="460480FA" wp14:editId="35D4CEC9">
          <wp:simplePos x="0" y="0"/>
          <wp:positionH relativeFrom="column">
            <wp:posOffset>5219700</wp:posOffset>
          </wp:positionH>
          <wp:positionV relativeFrom="paragraph">
            <wp:posOffset>-152400</wp:posOffset>
          </wp:positionV>
          <wp:extent cx="782320" cy="723900"/>
          <wp:effectExtent l="0" t="0" r="0" b="0"/>
          <wp:wrapNone/>
          <wp:docPr id="1"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743">
      <w:rPr>
        <w:rFonts w:ascii="Calibri" w:hAnsi="Calibri" w:cs="Calibri"/>
        <w:b/>
        <w:bCs/>
      </w:rPr>
      <w:t>JOB DESCRIPTION</w:t>
    </w:r>
  </w:p>
  <w:p w:rsidR="00DA0427" w:rsidRPr="002F7743" w:rsidRDefault="00F658DB" w:rsidP="002F7743">
    <w:pPr>
      <w:pStyle w:val="NormalWeb"/>
      <w:tabs>
        <w:tab w:val="right" w:pos="10080"/>
      </w:tabs>
      <w:rPr>
        <w:rFonts w:ascii="Calibri" w:hAnsi="Calibri" w:cs="Calibri"/>
        <w:b/>
        <w:bCs/>
        <w:sz w:val="20"/>
        <w:szCs w:val="20"/>
      </w:rPr>
    </w:pPr>
    <w:r w:rsidRPr="00F658DB">
      <w:rPr>
        <w:rFonts w:ascii="Calibri" w:hAnsi="Calibri" w:cs="Calibri"/>
        <w:b/>
        <w:bCs/>
      </w:rPr>
      <w:t>JOB TITLE: Nutrition Services Assistant Unit Manager</w:t>
    </w:r>
    <w:r w:rsidR="00DA0427" w:rsidRPr="002F7743">
      <w:rPr>
        <w:rFonts w:ascii="Calibri" w:hAnsi="Calibri" w:cs="Calibri"/>
        <w:b/>
        <w:bCs/>
        <w:sz w:val="20"/>
        <w:szCs w:val="20"/>
      </w:rPr>
      <w:tab/>
    </w:r>
  </w:p>
  <w:p w:rsidR="00DA0427" w:rsidRPr="002F7743" w:rsidRDefault="00DA0427" w:rsidP="002F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0E8"/>
    <w:multiLevelType w:val="hybridMultilevel"/>
    <w:tmpl w:val="B04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85C52"/>
    <w:multiLevelType w:val="hybridMultilevel"/>
    <w:tmpl w:val="E30CC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95D4B"/>
    <w:multiLevelType w:val="hybridMultilevel"/>
    <w:tmpl w:val="CFE63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EA06BF"/>
    <w:multiLevelType w:val="hybridMultilevel"/>
    <w:tmpl w:val="175C6D46"/>
    <w:lvl w:ilvl="0" w:tplc="9454E9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93A00"/>
    <w:multiLevelType w:val="hybridMultilevel"/>
    <w:tmpl w:val="076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798"/>
    <w:multiLevelType w:val="hybridMultilevel"/>
    <w:tmpl w:val="E562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A3616"/>
    <w:multiLevelType w:val="hybridMultilevel"/>
    <w:tmpl w:val="6FF8F806"/>
    <w:lvl w:ilvl="0" w:tplc="FB3CF2B4">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717E5"/>
    <w:multiLevelType w:val="hybridMultilevel"/>
    <w:tmpl w:val="CCF42B14"/>
    <w:lvl w:ilvl="0" w:tplc="C20E3F5A">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3D56"/>
    <w:multiLevelType w:val="hybridMultilevel"/>
    <w:tmpl w:val="A5204C7E"/>
    <w:lvl w:ilvl="0" w:tplc="9454E9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E701E1"/>
    <w:multiLevelType w:val="hybridMultilevel"/>
    <w:tmpl w:val="666A79EC"/>
    <w:lvl w:ilvl="0" w:tplc="392CC1F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608F1"/>
    <w:multiLevelType w:val="hybridMultilevel"/>
    <w:tmpl w:val="7B2222FA"/>
    <w:lvl w:ilvl="0" w:tplc="E7E4A99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D92"/>
    <w:multiLevelType w:val="hybridMultilevel"/>
    <w:tmpl w:val="76B0B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826FD5"/>
    <w:multiLevelType w:val="hybridMultilevel"/>
    <w:tmpl w:val="F670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6127C"/>
    <w:multiLevelType w:val="hybridMultilevel"/>
    <w:tmpl w:val="B07CF8B6"/>
    <w:lvl w:ilvl="0" w:tplc="6ECAA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D4A88"/>
    <w:multiLevelType w:val="hybridMultilevel"/>
    <w:tmpl w:val="F7808038"/>
    <w:lvl w:ilvl="0" w:tplc="6ECAA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3"/>
  </w:num>
  <w:num w:numId="8">
    <w:abstractNumId w:val="8"/>
  </w:num>
  <w:num w:numId="9">
    <w:abstractNumId w:val="12"/>
  </w:num>
  <w:num w:numId="10">
    <w:abstractNumId w:val="14"/>
  </w:num>
  <w:num w:numId="11">
    <w:abstractNumId w:val="13"/>
  </w:num>
  <w:num w:numId="12">
    <w:abstractNumId w:val="1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0B"/>
    <w:rsid w:val="000C328B"/>
    <w:rsid w:val="000D2A17"/>
    <w:rsid w:val="000E5E94"/>
    <w:rsid w:val="0011680E"/>
    <w:rsid w:val="00163262"/>
    <w:rsid w:val="0022052F"/>
    <w:rsid w:val="00285953"/>
    <w:rsid w:val="002B3397"/>
    <w:rsid w:val="002F7743"/>
    <w:rsid w:val="00325C1B"/>
    <w:rsid w:val="003277E0"/>
    <w:rsid w:val="00352FCD"/>
    <w:rsid w:val="003D50DC"/>
    <w:rsid w:val="00451BC3"/>
    <w:rsid w:val="00493D55"/>
    <w:rsid w:val="005524F8"/>
    <w:rsid w:val="00623A0B"/>
    <w:rsid w:val="00631E19"/>
    <w:rsid w:val="006E47DF"/>
    <w:rsid w:val="00765265"/>
    <w:rsid w:val="007724F7"/>
    <w:rsid w:val="00781CE4"/>
    <w:rsid w:val="00783AFF"/>
    <w:rsid w:val="0083369B"/>
    <w:rsid w:val="008A7B87"/>
    <w:rsid w:val="008D32D6"/>
    <w:rsid w:val="008F4648"/>
    <w:rsid w:val="0090201D"/>
    <w:rsid w:val="00912052"/>
    <w:rsid w:val="009857E2"/>
    <w:rsid w:val="0099268C"/>
    <w:rsid w:val="009D342C"/>
    <w:rsid w:val="009E5725"/>
    <w:rsid w:val="00B64D0A"/>
    <w:rsid w:val="00B91A7C"/>
    <w:rsid w:val="00B92704"/>
    <w:rsid w:val="00BB73B5"/>
    <w:rsid w:val="00BF2CDF"/>
    <w:rsid w:val="00C058B1"/>
    <w:rsid w:val="00C901DC"/>
    <w:rsid w:val="00D114A9"/>
    <w:rsid w:val="00D4151A"/>
    <w:rsid w:val="00D9269E"/>
    <w:rsid w:val="00DA0427"/>
    <w:rsid w:val="00E64FAA"/>
    <w:rsid w:val="00E7285D"/>
    <w:rsid w:val="00EC12A4"/>
    <w:rsid w:val="00EC5421"/>
    <w:rsid w:val="00EF1BDC"/>
    <w:rsid w:val="00F35F10"/>
    <w:rsid w:val="00F658DB"/>
    <w:rsid w:val="00F90CA1"/>
    <w:rsid w:val="00FB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AC0D4"/>
  <w15:chartTrackingRefBased/>
  <w15:docId w15:val="{C67422EA-23FF-4C04-A7D1-0AE9BB7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42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
    <w:name w:val="DRAFT"/>
    <w:basedOn w:val="Normal"/>
    <w:pPr>
      <w:spacing w:line="360" w:lineRule="auto"/>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semiHidden/>
    <w:pPr>
      <w:tabs>
        <w:tab w:val="center" w:pos="4320"/>
        <w:tab w:val="right" w:pos="8640"/>
      </w:tabs>
    </w:pPr>
  </w:style>
  <w:style w:type="paragraph" w:customStyle="1" w:styleId="chead">
    <w:name w:val="chead"/>
    <w:basedOn w:val="Normal"/>
    <w:pPr>
      <w:jc w:val="center"/>
    </w:pPr>
    <w:rPr>
      <w:b/>
    </w:rPr>
  </w:style>
  <w:style w:type="paragraph" w:customStyle="1" w:styleId="lbold">
    <w:name w:val="lbold"/>
    <w:basedOn w:val="Normal"/>
    <w:rPr>
      <w:b/>
    </w:rPr>
  </w:style>
  <w:style w:type="paragraph" w:customStyle="1" w:styleId="hang">
    <w:name w:val="hang"/>
    <w:basedOn w:val="Normal"/>
    <w:pPr>
      <w:tabs>
        <w:tab w:val="left" w:pos="2880"/>
      </w:tabs>
      <w:ind w:left="2880" w:hanging="2880"/>
    </w:pPr>
  </w:style>
  <w:style w:type="paragraph" w:customStyle="1" w:styleId="hang5">
    <w:name w:val="hang.5"/>
    <w:basedOn w:val="Normal"/>
    <w:pPr>
      <w:tabs>
        <w:tab w:val="left" w:pos="360"/>
        <w:tab w:val="left" w:pos="720"/>
      </w:tabs>
      <w:spacing w:after="120"/>
      <w:ind w:left="360" w:hanging="360"/>
    </w:pPr>
  </w:style>
  <w:style w:type="paragraph" w:customStyle="1" w:styleId="HALF">
    <w:name w:val="HALF"/>
    <w:basedOn w:val="Normal"/>
    <w:pPr>
      <w:spacing w:after="120"/>
    </w:pPr>
  </w:style>
  <w:style w:type="paragraph" w:customStyle="1" w:styleId="lboldsp">
    <w:name w:val="lboldsp"/>
    <w:basedOn w:val="lbold"/>
    <w:pPr>
      <w:tabs>
        <w:tab w:val="left" w:pos="360"/>
      </w:tabs>
      <w:spacing w:after="60"/>
    </w:pPr>
  </w:style>
  <w:style w:type="paragraph" w:customStyle="1" w:styleId="HALFin">
    <w:name w:val="HALFin"/>
    <w:basedOn w:val="HALF"/>
    <w:pPr>
      <w:tabs>
        <w:tab w:val="left" w:pos="360"/>
      </w:tabs>
      <w:ind w:left="360"/>
    </w:pPr>
  </w:style>
  <w:style w:type="paragraph" w:customStyle="1" w:styleId="HALFinbold">
    <w:name w:val="HALFinbold"/>
    <w:basedOn w:val="HALFin"/>
    <w:rPr>
      <w:b/>
    </w:rPr>
  </w:style>
  <w:style w:type="paragraph" w:customStyle="1" w:styleId="evid">
    <w:name w:val="evid"/>
    <w:basedOn w:val="HALFin"/>
    <w:pPr>
      <w:tabs>
        <w:tab w:val="clear" w:pos="360"/>
        <w:tab w:val="left" w:pos="720"/>
      </w:tabs>
      <w:spacing w:after="60"/>
      <w:ind w:left="720"/>
    </w:pPr>
  </w:style>
  <w:style w:type="paragraph" w:customStyle="1" w:styleId="List1">
    <w:name w:val="List1"/>
    <w:basedOn w:val="evid"/>
    <w:pPr>
      <w:tabs>
        <w:tab w:val="left" w:pos="1440"/>
      </w:tabs>
      <w:spacing w:after="5"/>
      <w:ind w:left="1440" w:hanging="360"/>
    </w:pPr>
  </w:style>
  <w:style w:type="paragraph" w:customStyle="1" w:styleId="physical">
    <w:name w:val="physical"/>
    <w:basedOn w:val="Normal"/>
    <w:pPr>
      <w:tabs>
        <w:tab w:val="left" w:pos="360"/>
        <w:tab w:val="right" w:pos="3240"/>
        <w:tab w:val="left" w:pos="3600"/>
      </w:tabs>
      <w:ind w:left="3600" w:hanging="3600"/>
    </w:pPr>
  </w:style>
  <w:style w:type="paragraph" w:customStyle="1" w:styleId="RATING">
    <w:name w:val="RATING"/>
    <w:basedOn w:val="Normal"/>
    <w:pPr>
      <w:ind w:left="2160"/>
    </w:pPr>
  </w:style>
  <w:style w:type="paragraph" w:customStyle="1" w:styleId="physical25">
    <w:name w:val="physical.25"/>
    <w:basedOn w:val="physical"/>
    <w:pPr>
      <w:ind w:left="360" w:hanging="360"/>
    </w:pPr>
  </w:style>
  <w:style w:type="paragraph" w:customStyle="1" w:styleId="Hang5bold">
    <w:name w:val="Hang.5bold"/>
    <w:basedOn w:val="Normal"/>
    <w:pPr>
      <w:spacing w:before="120" w:after="60" w:line="0" w:lineRule="atLeast"/>
    </w:pPr>
    <w:rPr>
      <w:b/>
    </w:rPr>
  </w:style>
  <w:style w:type="character" w:styleId="PageNumber">
    <w:name w:val="page number"/>
    <w:semiHidden/>
  </w:style>
  <w:style w:type="paragraph" w:styleId="NormalWeb">
    <w:name w:val="Normal (Web)"/>
    <w:basedOn w:val="Normal"/>
    <w:uiPriority w:val="99"/>
    <w:unhideWhenUsed/>
    <w:rsid w:val="002F774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rsid w:val="002F7743"/>
  </w:style>
  <w:style w:type="paragraph" w:customStyle="1" w:styleId="Default">
    <w:name w:val="Default"/>
    <w:rsid w:val="002F7743"/>
    <w:pPr>
      <w:autoSpaceDE w:val="0"/>
      <w:autoSpaceDN w:val="0"/>
      <w:adjustRightInd w:val="0"/>
    </w:pPr>
    <w:rPr>
      <w:color w:val="000000"/>
      <w:sz w:val="24"/>
      <w:szCs w:val="24"/>
    </w:rPr>
  </w:style>
  <w:style w:type="table" w:styleId="TableGrid">
    <w:name w:val="Table Grid"/>
    <w:basedOn w:val="TableNormal"/>
    <w:uiPriority w:val="59"/>
    <w:rsid w:val="000C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DA0427"/>
  </w:style>
  <w:style w:type="paragraph" w:styleId="ListParagraph">
    <w:name w:val="List Paragraph"/>
    <w:basedOn w:val="Normal"/>
    <w:uiPriority w:val="34"/>
    <w:qFormat/>
    <w:rsid w:val="009E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t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tm2</Template>
  <TotalTime>9</TotalTime>
  <Pages>6</Pages>
  <Words>2134</Words>
  <Characters>11907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C:\OMS\RSB\ARSMEC.DOC</vt:lpstr>
    </vt:vector>
  </TitlesOfParts>
  <Company>PASCO SCHOOL DISTRICT</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C:\OMS\RSB\ARSMEC.DOC</dc:title>
  <dc:subject/>
  <dc:creator>Corporate Copy</dc:creator>
  <cp:keywords/>
  <dc:description/>
  <cp:lastModifiedBy>Laura A. Klippert</cp:lastModifiedBy>
  <cp:revision>4</cp:revision>
  <cp:lastPrinted>1997-10-07T21:24:00Z</cp:lastPrinted>
  <dcterms:created xsi:type="dcterms:W3CDTF">2017-07-27T17:21:00Z</dcterms:created>
  <dcterms:modified xsi:type="dcterms:W3CDTF">2017-10-10T23:20:00Z</dcterms:modified>
</cp:coreProperties>
</file>